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60" w:rsidRDefault="00917760" w:rsidP="00DC3C77">
      <w:pPr>
        <w:pStyle w:val="Nagwek7"/>
        <w:keepNext/>
        <w:tabs>
          <w:tab w:val="left" w:pos="1800"/>
        </w:tabs>
        <w:spacing w:before="0" w:after="0"/>
        <w:jc w:val="center"/>
      </w:pPr>
    </w:p>
    <w:p w:rsidR="00A72E44" w:rsidRPr="00A72E44" w:rsidRDefault="00A72E44" w:rsidP="00A72E44"/>
    <w:p w:rsidR="00A72E44" w:rsidRPr="00356A4F" w:rsidRDefault="00A72E44" w:rsidP="00A72E44">
      <w:pPr>
        <w:pStyle w:val="Teksttreci30"/>
        <w:shd w:val="clear" w:color="auto" w:fill="auto"/>
        <w:spacing w:after="2880" w:line="276" w:lineRule="auto"/>
        <w:ind w:left="20"/>
        <w:rPr>
          <w:rFonts w:ascii="Cambria" w:hAnsi="Cambria"/>
        </w:rPr>
      </w:pPr>
      <w:r w:rsidRPr="00356A4F">
        <w:rPr>
          <w:rFonts w:ascii="Cambria" w:hAnsi="Cambria"/>
        </w:rPr>
        <w:t>URZĄD REGULACJI ENERGETYKI</w:t>
      </w:r>
    </w:p>
    <w:p w:rsidR="00A72E44" w:rsidRPr="00A72E44" w:rsidRDefault="00A72E44" w:rsidP="00A72E44">
      <w:pPr>
        <w:pStyle w:val="Nagwek11"/>
        <w:keepNext/>
        <w:keepLines/>
        <w:shd w:val="clear" w:color="auto" w:fill="auto"/>
        <w:spacing w:before="0" w:after="600" w:line="276" w:lineRule="auto"/>
        <w:ind w:left="520"/>
        <w:jc w:val="center"/>
        <w:rPr>
          <w:rFonts w:ascii="Cambria" w:hAnsi="Cambria"/>
        </w:rPr>
      </w:pPr>
      <w:bookmarkStart w:id="0" w:name="bookmark0"/>
      <w:bookmarkStart w:id="1" w:name="_Toc458430311"/>
      <w:r w:rsidRPr="00A72E44">
        <w:rPr>
          <w:rFonts w:ascii="Cambria" w:hAnsi="Cambria"/>
        </w:rPr>
        <w:t>PAKIET INFORMACYJNY (</w:t>
      </w:r>
      <w:r w:rsidR="00DA0628">
        <w:rPr>
          <w:rFonts w:ascii="Cambria" w:hAnsi="Cambria"/>
        </w:rPr>
        <w:t>OZE</w:t>
      </w:r>
      <w:r w:rsidRPr="00A72E44">
        <w:rPr>
          <w:rFonts w:ascii="Cambria" w:hAnsi="Cambria"/>
        </w:rPr>
        <w:t>)</w:t>
      </w:r>
      <w:bookmarkEnd w:id="0"/>
      <w:bookmarkEnd w:id="1"/>
    </w:p>
    <w:p w:rsidR="00A72E44" w:rsidRPr="00A72E44" w:rsidRDefault="00A72E44" w:rsidP="00A72E44">
      <w:pPr>
        <w:pStyle w:val="Teksttreci40"/>
        <w:shd w:val="clear" w:color="auto" w:fill="auto"/>
        <w:spacing w:before="0" w:line="276" w:lineRule="auto"/>
        <w:ind w:left="20"/>
        <w:rPr>
          <w:rFonts w:ascii="Cambria" w:hAnsi="Cambria"/>
        </w:rPr>
      </w:pPr>
      <w:r w:rsidRPr="00A72E44">
        <w:rPr>
          <w:rFonts w:ascii="Cambria" w:hAnsi="Cambria"/>
        </w:rPr>
        <w:t>DLA PRZEDSIĘBIORCÓW</w:t>
      </w:r>
    </w:p>
    <w:p w:rsidR="00A72E44" w:rsidRPr="00A72E44" w:rsidRDefault="00A72E44" w:rsidP="00A72E44">
      <w:pPr>
        <w:pStyle w:val="Teksttreci40"/>
        <w:shd w:val="clear" w:color="auto" w:fill="auto"/>
        <w:spacing w:before="0" w:line="276" w:lineRule="auto"/>
        <w:ind w:left="20"/>
        <w:rPr>
          <w:rFonts w:ascii="Cambria" w:hAnsi="Cambria"/>
        </w:rPr>
      </w:pPr>
      <w:r w:rsidRPr="00A72E44">
        <w:rPr>
          <w:rFonts w:ascii="Cambria" w:hAnsi="Cambria"/>
        </w:rPr>
        <w:t>ZAMIERZAJĄCYCH PROWADZIĆ DZIAŁALNOŚĆ GOSPODARCZĄ</w:t>
      </w:r>
      <w:r w:rsidRPr="00A72E44">
        <w:rPr>
          <w:rFonts w:ascii="Cambria" w:hAnsi="Cambria"/>
        </w:rPr>
        <w:br/>
        <w:t>POLEGAJĄCĄ NA WYTWARZANIU ENERGII ELEKTRYCZNEJ</w:t>
      </w:r>
    </w:p>
    <w:p w:rsidR="00A72E44" w:rsidRP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6"/>
          <w:szCs w:val="26"/>
        </w:rPr>
        <w:t xml:space="preserve">W </w:t>
      </w:r>
      <w:r w:rsidR="00DA0628">
        <w:rPr>
          <w:rFonts w:ascii="Cambria" w:hAnsi="Cambria"/>
          <w:b/>
          <w:sz w:val="26"/>
          <w:szCs w:val="26"/>
        </w:rPr>
        <w:t>INSTALACJACH ODNAWIALNEGO ŹRÓ</w:t>
      </w:r>
      <w:r w:rsidR="001E4746">
        <w:rPr>
          <w:rFonts w:ascii="Cambria" w:hAnsi="Cambria"/>
          <w:b/>
          <w:sz w:val="26"/>
          <w:szCs w:val="26"/>
        </w:rPr>
        <w:t>D</w:t>
      </w:r>
      <w:r w:rsidR="00DA0628">
        <w:rPr>
          <w:rFonts w:ascii="Cambria" w:hAnsi="Cambria"/>
          <w:b/>
          <w:sz w:val="26"/>
          <w:szCs w:val="26"/>
        </w:rPr>
        <w:t>ŁA ENERGII</w:t>
      </w:r>
      <w:r w:rsidRPr="00A72E44">
        <w:rPr>
          <w:rFonts w:ascii="Cambria" w:hAnsi="Cambria"/>
          <w:b/>
          <w:sz w:val="26"/>
          <w:szCs w:val="26"/>
        </w:rPr>
        <w:t xml:space="preserve"> (</w:t>
      </w:r>
      <w:r w:rsidR="00DA0628">
        <w:rPr>
          <w:rFonts w:ascii="Cambria" w:hAnsi="Cambria"/>
          <w:b/>
          <w:sz w:val="26"/>
          <w:szCs w:val="26"/>
        </w:rPr>
        <w:t>OZE</w:t>
      </w:r>
      <w:r w:rsidRPr="00A72E44">
        <w:rPr>
          <w:rFonts w:ascii="Cambria" w:hAnsi="Cambria"/>
          <w:b/>
          <w:sz w:val="26"/>
          <w:szCs w:val="26"/>
        </w:rPr>
        <w:t>)</w:t>
      </w:r>
    </w:p>
    <w:p w:rsidR="00417910" w:rsidRPr="00417910" w:rsidRDefault="00417910" w:rsidP="00417910">
      <w:pPr>
        <w:jc w:val="center"/>
        <w:rPr>
          <w:rFonts w:ascii="Cambria" w:hAnsi="Cambria"/>
          <w:sz w:val="26"/>
          <w:szCs w:val="26"/>
          <w:u w:val="single"/>
        </w:rPr>
      </w:pPr>
      <w:r w:rsidRPr="00417910">
        <w:rPr>
          <w:rFonts w:ascii="Cambria" w:hAnsi="Cambria"/>
          <w:sz w:val="26"/>
          <w:szCs w:val="26"/>
        </w:rPr>
        <w:t>wykorzystujących w procesie przetwarzania</w:t>
      </w:r>
      <w:r w:rsidRPr="00417910">
        <w:rPr>
          <w:rFonts w:ascii="Cambria" w:hAnsi="Cambria"/>
          <w:sz w:val="26"/>
          <w:szCs w:val="26"/>
          <w:u w:val="single"/>
        </w:rPr>
        <w:t xml:space="preserve"> </w:t>
      </w:r>
    </w:p>
    <w:p w:rsidR="00417910" w:rsidRPr="00417910" w:rsidRDefault="00417910" w:rsidP="00417910">
      <w:pPr>
        <w:jc w:val="center"/>
        <w:rPr>
          <w:rFonts w:ascii="Cambria" w:hAnsi="Cambria" w:cs="Arial"/>
          <w:sz w:val="26"/>
          <w:szCs w:val="26"/>
        </w:rPr>
      </w:pPr>
      <w:r w:rsidRPr="00417910">
        <w:rPr>
          <w:rFonts w:ascii="Cambria" w:hAnsi="Cambria"/>
          <w:sz w:val="26"/>
          <w:szCs w:val="26"/>
        </w:rPr>
        <w:t xml:space="preserve">energię wiatru, spadku rzek, </w:t>
      </w:r>
      <w:r w:rsidRPr="00417910">
        <w:rPr>
          <w:rFonts w:ascii="Cambria" w:hAnsi="Cambria" w:cs="Arial"/>
          <w:sz w:val="26"/>
          <w:szCs w:val="26"/>
        </w:rPr>
        <w:t>promieniowania słonecznego, aerotermalną, geotermalną, hydrotermalną, fal, prądów i pływów morskich</w:t>
      </w: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EF392E" w:rsidRPr="00A72E44" w:rsidRDefault="00EF392E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6"/>
          <w:szCs w:val="26"/>
        </w:rPr>
        <w:t>Załącznik 1.</w:t>
      </w:r>
      <w:r w:rsidR="00B852F1" w:rsidRPr="00A72E44">
        <w:rPr>
          <w:rFonts w:ascii="Cambria" w:hAnsi="Cambria"/>
          <w:b/>
          <w:sz w:val="26"/>
          <w:szCs w:val="26"/>
        </w:rPr>
        <w:t>1</w:t>
      </w:r>
      <w:r w:rsidR="00494F02">
        <w:rPr>
          <w:rFonts w:ascii="Cambria" w:hAnsi="Cambria"/>
          <w:b/>
          <w:sz w:val="26"/>
          <w:szCs w:val="26"/>
        </w:rPr>
        <w:t>a</w:t>
      </w:r>
      <w:r w:rsidR="00B852F1" w:rsidRPr="00A72E44">
        <w:rPr>
          <w:rFonts w:ascii="Cambria" w:hAnsi="Cambria"/>
          <w:b/>
          <w:sz w:val="26"/>
          <w:szCs w:val="26"/>
        </w:rPr>
        <w:t xml:space="preserve"> </w:t>
      </w:r>
      <w:r w:rsidRPr="00A72E44">
        <w:rPr>
          <w:rFonts w:ascii="Cambria" w:hAnsi="Cambria"/>
          <w:b/>
          <w:sz w:val="26"/>
          <w:szCs w:val="26"/>
        </w:rPr>
        <w:t xml:space="preserve"> Wniosek o udzielenie koncesji </w:t>
      </w:r>
      <w:r w:rsidRPr="00A72E44">
        <w:rPr>
          <w:rFonts w:ascii="Cambria" w:hAnsi="Cambria"/>
          <w:b/>
          <w:sz w:val="26"/>
          <w:szCs w:val="26"/>
        </w:rPr>
        <w:br/>
        <w:t>(promesy koncesji</w:t>
      </w:r>
      <w:r w:rsidR="00A72E44" w:rsidRPr="00A72E44">
        <w:rPr>
          <w:rFonts w:ascii="Cambria" w:hAnsi="Cambria"/>
          <w:b/>
          <w:sz w:val="26"/>
          <w:szCs w:val="26"/>
        </w:rPr>
        <w:t>, promesy zmiany koncesji</w:t>
      </w:r>
      <w:r w:rsidRPr="00A72E44">
        <w:rPr>
          <w:rFonts w:ascii="Cambria" w:hAnsi="Cambria"/>
          <w:b/>
          <w:sz w:val="26"/>
          <w:szCs w:val="26"/>
        </w:rPr>
        <w:t xml:space="preserve">)  </w:t>
      </w:r>
    </w:p>
    <w:p w:rsidR="00EF392E" w:rsidRPr="00A72E44" w:rsidRDefault="00EF392E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A72E44">
        <w:rPr>
          <w:rFonts w:ascii="Cambria" w:hAnsi="Cambria"/>
          <w:b/>
          <w:sz w:val="26"/>
          <w:szCs w:val="26"/>
          <w:u w:val="single"/>
        </w:rPr>
        <w:t>PRZYKŁAD</w:t>
      </w:r>
    </w:p>
    <w:p w:rsidR="00EF392E" w:rsidRDefault="00EF392E" w:rsidP="00DC3C77">
      <w:pPr>
        <w:tabs>
          <w:tab w:val="left" w:pos="1800"/>
        </w:tabs>
        <w:spacing w:line="360" w:lineRule="auto"/>
        <w:jc w:val="both"/>
        <w:rPr>
          <w:rFonts w:ascii="Candara" w:hAnsi="Candara"/>
          <w:sz w:val="22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p w:rsidR="00045295" w:rsidRPr="00A72E44" w:rsidRDefault="00EF392E" w:rsidP="00DC3C77">
      <w:pPr>
        <w:tabs>
          <w:tab w:val="left" w:pos="1800"/>
        </w:tabs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8"/>
          <w:szCs w:val="28"/>
        </w:rPr>
        <w:t>WARSZAWA</w:t>
      </w:r>
      <w:r w:rsidRPr="00A72E44">
        <w:rPr>
          <w:rFonts w:ascii="Cambria" w:hAnsi="Cambria"/>
          <w:b/>
          <w:sz w:val="26"/>
          <w:szCs w:val="26"/>
        </w:rPr>
        <w:t>,</w:t>
      </w:r>
      <w:r w:rsidR="006F0CDA" w:rsidRPr="00A72E44">
        <w:rPr>
          <w:rFonts w:ascii="Cambria" w:hAnsi="Cambria"/>
          <w:b/>
          <w:sz w:val="26"/>
          <w:szCs w:val="26"/>
        </w:rPr>
        <w:t xml:space="preserve"> </w:t>
      </w:r>
      <w:r w:rsidR="001F3FBD">
        <w:rPr>
          <w:rFonts w:ascii="Cambria" w:hAnsi="Cambria"/>
          <w:b/>
          <w:sz w:val="26"/>
          <w:szCs w:val="26"/>
        </w:rPr>
        <w:t>lipiec</w:t>
      </w:r>
      <w:r w:rsidRPr="00A72E44">
        <w:rPr>
          <w:rFonts w:ascii="Cambria" w:hAnsi="Cambria"/>
          <w:b/>
          <w:sz w:val="26"/>
          <w:szCs w:val="26"/>
        </w:rPr>
        <w:t xml:space="preserve"> 20</w:t>
      </w:r>
      <w:r w:rsidR="00917760" w:rsidRPr="00A72E44">
        <w:rPr>
          <w:rFonts w:ascii="Cambria" w:hAnsi="Cambria"/>
          <w:b/>
          <w:sz w:val="26"/>
          <w:szCs w:val="26"/>
        </w:rPr>
        <w:t>1</w:t>
      </w:r>
      <w:r w:rsidR="001F3FBD">
        <w:rPr>
          <w:rFonts w:ascii="Cambria" w:hAnsi="Cambria"/>
          <w:b/>
          <w:sz w:val="26"/>
          <w:szCs w:val="26"/>
        </w:rPr>
        <w:t>8</w:t>
      </w:r>
      <w:r w:rsidRPr="00A72E44">
        <w:rPr>
          <w:rFonts w:ascii="Cambria" w:hAnsi="Cambria"/>
          <w:b/>
          <w:sz w:val="26"/>
          <w:szCs w:val="26"/>
        </w:rPr>
        <w:t xml:space="preserve"> r.</w:t>
      </w:r>
      <w:r w:rsidRPr="00A72E44">
        <w:rPr>
          <w:rFonts w:ascii="Cambria" w:hAnsi="Cambria"/>
          <w:b/>
          <w:sz w:val="26"/>
          <w:szCs w:val="26"/>
        </w:rPr>
        <w:br w:type="column"/>
      </w:r>
    </w:p>
    <w:tbl>
      <w:tblPr>
        <w:tblW w:w="9606" w:type="dxa"/>
        <w:tblInd w:w="-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490"/>
      </w:tblGrid>
      <w:tr w:rsidR="00905EE8" w:rsidRPr="00A72E44">
        <w:tc>
          <w:tcPr>
            <w:tcW w:w="5116" w:type="dxa"/>
          </w:tcPr>
          <w:p w:rsidR="00905EE8" w:rsidRPr="00A72E44" w:rsidRDefault="00905EE8" w:rsidP="00DC3C77">
            <w:pPr>
              <w:tabs>
                <w:tab w:val="left" w:pos="180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i/>
                <w:sz w:val="22"/>
                <w:szCs w:val="22"/>
              </w:rPr>
              <w:t>Adres do korespo</w:t>
            </w:r>
            <w:r w:rsidR="00ED30C5" w:rsidRPr="00A72E44">
              <w:rPr>
                <w:rFonts w:ascii="Cambria" w:hAnsi="Cambria"/>
                <w:i/>
                <w:sz w:val="22"/>
                <w:szCs w:val="22"/>
              </w:rPr>
              <w:t>n</w:t>
            </w:r>
            <w:r w:rsidRPr="00A72E44">
              <w:rPr>
                <w:rFonts w:ascii="Cambria" w:hAnsi="Cambria"/>
                <w:i/>
                <w:sz w:val="22"/>
                <w:szCs w:val="22"/>
              </w:rPr>
              <w:t>dencj</w:t>
            </w:r>
            <w:r w:rsidR="00EC5E94" w:rsidRPr="00A72E44">
              <w:rPr>
                <w:rFonts w:ascii="Cambria" w:hAnsi="Cambria"/>
                <w:i/>
                <w:sz w:val="22"/>
                <w:szCs w:val="22"/>
              </w:rPr>
              <w:t>i</w:t>
            </w:r>
            <w:r w:rsidR="00D53868" w:rsidRPr="00A72E44">
              <w:rPr>
                <w:rFonts w:ascii="Cambria" w:hAnsi="Cambria"/>
                <w:i/>
                <w:sz w:val="22"/>
                <w:szCs w:val="22"/>
              </w:rPr>
              <w:t>*</w:t>
            </w:r>
            <w:r w:rsidR="005160A1" w:rsidRPr="00A72E44">
              <w:rPr>
                <w:rFonts w:ascii="Cambria" w:hAnsi="Cambria"/>
                <w:i/>
                <w:sz w:val="22"/>
                <w:szCs w:val="22"/>
                <w:vertAlign w:val="superscript"/>
              </w:rPr>
              <w:t>)</w:t>
            </w:r>
            <w:r w:rsidRPr="00A72E44">
              <w:rPr>
                <w:rFonts w:ascii="Cambria" w:hAnsi="Cambria"/>
                <w:i/>
                <w:sz w:val="22"/>
                <w:szCs w:val="22"/>
              </w:rPr>
              <w:t>:</w:t>
            </w:r>
          </w:p>
          <w:p w:rsidR="00513BA6" w:rsidRPr="00A72E44" w:rsidRDefault="00513BA6" w:rsidP="00DC3C77">
            <w:pPr>
              <w:tabs>
                <w:tab w:val="left" w:pos="180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905EE8" w:rsidRPr="00A72E44" w:rsidRDefault="00905EE8" w:rsidP="00DC3C77">
            <w:pPr>
              <w:tabs>
                <w:tab w:val="left" w:pos="1800"/>
              </w:tabs>
              <w:ind w:left="-4"/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sz w:val="22"/>
                <w:szCs w:val="22"/>
              </w:rPr>
              <w:t>NIP:</w:t>
            </w:r>
          </w:p>
          <w:p w:rsidR="002E49C4" w:rsidRDefault="00905EE8" w:rsidP="00DC3C77">
            <w:pPr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sz w:val="22"/>
                <w:szCs w:val="22"/>
              </w:rPr>
              <w:t>Telefon:</w:t>
            </w:r>
          </w:p>
          <w:p w:rsidR="00C51838" w:rsidRPr="00A72E44" w:rsidRDefault="00C51838" w:rsidP="00DC3C77">
            <w:pPr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4490" w:type="dxa"/>
          </w:tcPr>
          <w:p w:rsidR="002E49C4" w:rsidRPr="00A72E44" w:rsidRDefault="008048ED" w:rsidP="008048ED">
            <w:pPr>
              <w:pStyle w:val="Nagwek5"/>
              <w:tabs>
                <w:tab w:val="left" w:pos="1800"/>
              </w:tabs>
              <w:spacing w:line="240" w:lineRule="auto"/>
              <w:jc w:val="center"/>
              <w:rPr>
                <w:rFonts w:ascii="Cambria" w:hAnsi="Cambria"/>
                <w:i w:val="0"/>
                <w:vanish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vanish w:val="0"/>
                <w:sz w:val="22"/>
                <w:szCs w:val="22"/>
              </w:rPr>
              <w:t xml:space="preserve">                   …………….</w:t>
            </w:r>
            <w:r w:rsidR="00672090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……………</w:t>
            </w:r>
            <w:r w:rsidR="00FE245F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</w:t>
            </w:r>
            <w:r w:rsidR="00672090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…………</w:t>
            </w:r>
            <w:r w:rsidR="00C515BC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……..</w:t>
            </w:r>
            <w:r w:rsidR="002E49C4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 xml:space="preserve"> </w:t>
            </w:r>
          </w:p>
          <w:p w:rsidR="00905EE8" w:rsidRPr="00A72E44" w:rsidRDefault="00FE245F" w:rsidP="00DC3C77">
            <w:pPr>
              <w:pStyle w:val="Nagwek5"/>
              <w:tabs>
                <w:tab w:val="left" w:pos="1800"/>
                <w:tab w:val="left" w:pos="1900"/>
                <w:tab w:val="right" w:pos="4350"/>
              </w:tabs>
              <w:spacing w:line="240" w:lineRule="auto"/>
              <w:jc w:val="left"/>
              <w:rPr>
                <w:rFonts w:ascii="Cambria" w:hAnsi="Cambria"/>
                <w:vanish w:val="0"/>
                <w:sz w:val="22"/>
                <w:szCs w:val="22"/>
              </w:rPr>
            </w:pPr>
            <w:r w:rsidRPr="00A72E44">
              <w:rPr>
                <w:rFonts w:ascii="Cambria" w:hAnsi="Cambria"/>
                <w:vanish w:val="0"/>
                <w:sz w:val="22"/>
                <w:szCs w:val="22"/>
              </w:rPr>
              <w:tab/>
              <w:t xml:space="preserve">Miejscowość,    </w:t>
            </w:r>
            <w:r w:rsidR="00C515BC" w:rsidRPr="00A72E44">
              <w:rPr>
                <w:rFonts w:ascii="Cambria" w:hAnsi="Cambria"/>
                <w:vanish w:val="0"/>
                <w:sz w:val="22"/>
                <w:szCs w:val="22"/>
              </w:rPr>
              <w:t xml:space="preserve"> </w:t>
            </w:r>
            <w:r w:rsidRPr="00A72E44">
              <w:rPr>
                <w:rFonts w:ascii="Cambria" w:hAnsi="Cambria"/>
                <w:vanish w:val="0"/>
                <w:sz w:val="22"/>
                <w:szCs w:val="22"/>
              </w:rPr>
              <w:t xml:space="preserve">      data</w:t>
            </w:r>
          </w:p>
        </w:tc>
      </w:tr>
      <w:tr w:rsidR="00905EE8" w:rsidRPr="00A72E44">
        <w:trPr>
          <w:trHeight w:val="2099"/>
        </w:trPr>
        <w:tc>
          <w:tcPr>
            <w:tcW w:w="5116" w:type="dxa"/>
          </w:tcPr>
          <w:p w:rsidR="00905EE8" w:rsidRPr="00A72E44" w:rsidRDefault="00905EE8" w:rsidP="00DC3C77">
            <w:pPr>
              <w:tabs>
                <w:tab w:val="left" w:pos="1800"/>
              </w:tabs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490" w:type="dxa"/>
          </w:tcPr>
          <w:p w:rsidR="00733FBE" w:rsidRDefault="00733FBE" w:rsidP="00733FBE">
            <w:pPr>
              <w:pStyle w:val="Nagwek2"/>
              <w:tabs>
                <w:tab w:val="left" w:pos="1395"/>
                <w:tab w:val="left" w:pos="1800"/>
              </w:tabs>
              <w:jc w:val="left"/>
              <w:rPr>
                <w:rFonts w:ascii="Cambria" w:hAnsi="Cambria"/>
                <w:i/>
                <w:sz w:val="30"/>
              </w:rPr>
            </w:pPr>
            <w:r>
              <w:rPr>
                <w:rFonts w:ascii="Cambria" w:hAnsi="Cambria"/>
                <w:i/>
                <w:sz w:val="30"/>
              </w:rPr>
              <w:t xml:space="preserve">Prezes </w:t>
            </w:r>
            <w:r>
              <w:rPr>
                <w:rFonts w:ascii="Cambria" w:hAnsi="Cambria"/>
                <w:i/>
                <w:sz w:val="30"/>
              </w:rPr>
              <w:tab/>
            </w:r>
            <w:r>
              <w:rPr>
                <w:rFonts w:ascii="Cambria" w:hAnsi="Cambria"/>
                <w:i/>
                <w:sz w:val="30"/>
              </w:rPr>
              <w:br/>
              <w:t>Urzędu Regulacji Energetyki</w:t>
            </w:r>
          </w:p>
          <w:p w:rsidR="00733FBE" w:rsidRDefault="00733FBE" w:rsidP="00733FBE">
            <w:pPr>
              <w:tabs>
                <w:tab w:val="left" w:pos="1800"/>
              </w:tabs>
              <w:spacing w:line="360" w:lineRule="auto"/>
              <w:ind w:left="60" w:hanging="60"/>
              <w:rPr>
                <w:rFonts w:ascii="Cambria" w:hAnsi="Cambria"/>
              </w:rPr>
            </w:pPr>
          </w:p>
          <w:p w:rsidR="00905EE8" w:rsidRPr="00A72E44" w:rsidRDefault="00733FBE" w:rsidP="00733FBE">
            <w:pPr>
              <w:tabs>
                <w:tab w:val="left" w:pos="1800"/>
              </w:tabs>
              <w:spacing w:line="360" w:lineRule="auto"/>
              <w:ind w:left="60" w:hanging="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(właściwy miejscowo Oddział Terenowy </w:t>
            </w:r>
            <w:r>
              <w:rPr>
                <w:rFonts w:ascii="Cambria" w:hAnsi="Cambria"/>
              </w:rPr>
              <w:br/>
              <w:t>Urzędu Regulacji Energetyki)</w:t>
            </w:r>
          </w:p>
        </w:tc>
      </w:tr>
    </w:tbl>
    <w:p w:rsidR="00672090" w:rsidRPr="002363BE" w:rsidRDefault="00672090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34"/>
          <w:szCs w:val="28"/>
        </w:rPr>
      </w:pPr>
      <w:r w:rsidRPr="002363BE">
        <w:rPr>
          <w:rFonts w:ascii="Cambria" w:hAnsi="Cambria"/>
          <w:b/>
          <w:sz w:val="34"/>
          <w:szCs w:val="28"/>
        </w:rPr>
        <w:t>WNIOSEK</w:t>
      </w:r>
    </w:p>
    <w:p w:rsidR="008079DD" w:rsidRPr="00A72E44" w:rsidRDefault="00672090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363BE">
        <w:rPr>
          <w:rFonts w:ascii="Cambria" w:hAnsi="Cambria"/>
          <w:b/>
          <w:sz w:val="22"/>
          <w:szCs w:val="22"/>
        </w:rPr>
        <w:t xml:space="preserve">o </w:t>
      </w:r>
      <w:r w:rsidRPr="00C96FFB">
        <w:rPr>
          <w:rFonts w:ascii="Cambria" w:hAnsi="Cambria"/>
          <w:b/>
          <w:sz w:val="24"/>
          <w:szCs w:val="24"/>
        </w:rPr>
        <w:t xml:space="preserve">udzielenie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169304968"/>
          <w:placeholder>
            <w:docPart w:val="52CC900491B24F1790CEE84EAD6AF6D9"/>
          </w:placeholder>
          <w15:color w:val="FFFFFF"/>
          <w:dropDownList>
            <w:listItem w:displayText="koncesji" w:value="koncesji"/>
            <w:listItem w:displayText="promesy koncesji" w:value="promesy koncesji"/>
            <w:listItem w:displayText="promesy zmiany koncesji" w:value="promesy zmiany koncesji"/>
          </w:dropDownList>
        </w:sdtPr>
        <w:sdtEndPr>
          <w:rPr>
            <w:rStyle w:val="Styl1"/>
          </w:rPr>
        </w:sdtEndPr>
        <w:sdtContent>
          <w:r w:rsidR="00C96FFB">
            <w:rPr>
              <w:rStyle w:val="Styl1"/>
              <w:rFonts w:ascii="Cambria" w:hAnsi="Cambria"/>
              <w:b/>
              <w:sz w:val="24"/>
              <w:szCs w:val="24"/>
            </w:rPr>
            <w:t>koncesji</w:t>
          </w:r>
        </w:sdtContent>
      </w:sdt>
      <w:r w:rsidR="00D97829" w:rsidRPr="00C96FFB">
        <w:rPr>
          <w:rFonts w:ascii="Cambria" w:hAnsi="Cambria"/>
          <w:spacing w:val="-2"/>
          <w:sz w:val="24"/>
          <w:szCs w:val="24"/>
        </w:rPr>
        <w:t>,</w:t>
      </w:r>
      <w:r w:rsidR="00C96FFB">
        <w:rPr>
          <w:rFonts w:ascii="Cambria" w:hAnsi="Cambria"/>
          <w:spacing w:val="-2"/>
          <w:sz w:val="24"/>
          <w:szCs w:val="24"/>
        </w:rPr>
        <w:t xml:space="preserve"> </w:t>
      </w:r>
      <w:r w:rsidRPr="00C96FFB">
        <w:rPr>
          <w:rFonts w:ascii="Cambria" w:hAnsi="Cambria"/>
          <w:b/>
          <w:sz w:val="24"/>
          <w:szCs w:val="24"/>
        </w:rPr>
        <w:t>na wytwarzanie energii elektrycznej</w:t>
      </w:r>
      <w:r w:rsidR="00C96FFB">
        <w:rPr>
          <w:rFonts w:ascii="Cambria" w:hAnsi="Cambria"/>
          <w:b/>
          <w:sz w:val="24"/>
          <w:szCs w:val="24"/>
        </w:rPr>
        <w:t xml:space="preserve"> </w:t>
      </w:r>
      <w:r w:rsidR="00A25CE3" w:rsidRPr="00C96FFB">
        <w:rPr>
          <w:rFonts w:ascii="Cambria" w:hAnsi="Cambria"/>
          <w:b/>
          <w:sz w:val="24"/>
          <w:szCs w:val="24"/>
        </w:rPr>
        <w:t>w</w:t>
      </w:r>
      <w:r w:rsidR="00C96FFB">
        <w:rPr>
          <w:rFonts w:ascii="Cambria" w:hAnsi="Cambria"/>
          <w:b/>
          <w:sz w:val="24"/>
          <w:szCs w:val="24"/>
        </w:rPr>
        <w:t> </w:t>
      </w:r>
      <w:r w:rsidR="00CB3AED">
        <w:rPr>
          <w:rFonts w:ascii="Cambria" w:hAnsi="Cambria"/>
          <w:b/>
          <w:sz w:val="24"/>
          <w:szCs w:val="24"/>
        </w:rPr>
        <w:t>instalacji odnawialnego źródła energii</w:t>
      </w:r>
    </w:p>
    <w:p w:rsidR="008079DD" w:rsidRPr="00A72E44" w:rsidRDefault="008079DD" w:rsidP="00DC3C77">
      <w:pPr>
        <w:tabs>
          <w:tab w:val="left" w:pos="1800"/>
        </w:tabs>
        <w:spacing w:line="276" w:lineRule="auto"/>
        <w:rPr>
          <w:rFonts w:ascii="Cambria" w:hAnsi="Cambria"/>
          <w:sz w:val="22"/>
          <w:szCs w:val="22"/>
        </w:rPr>
        <w:sectPr w:rsidR="008079DD" w:rsidRPr="00A72E44" w:rsidSect="00FD1895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045295" w:rsidRPr="00A72E44" w:rsidRDefault="00045295" w:rsidP="00DC3C77">
      <w:pPr>
        <w:tabs>
          <w:tab w:val="left" w:pos="180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96FFB" w:rsidRDefault="00D53868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sz w:val="24"/>
          <w:szCs w:val="24"/>
        </w:rPr>
        <w:t xml:space="preserve">Pełna nazwa Wnioskodawcy oraz </w:t>
      </w:r>
      <w:r w:rsidRPr="008854E2">
        <w:rPr>
          <w:rFonts w:ascii="Cambria" w:hAnsi="Cambria"/>
          <w:color w:val="000000" w:themeColor="text1"/>
          <w:sz w:val="24"/>
          <w:szCs w:val="24"/>
        </w:rPr>
        <w:t xml:space="preserve">adres </w:t>
      </w:r>
      <w:r w:rsidR="00045295" w:rsidRPr="008854E2">
        <w:rPr>
          <w:rFonts w:ascii="Cambria" w:hAnsi="Cambria"/>
          <w:color w:val="000000" w:themeColor="text1"/>
          <w:sz w:val="24"/>
          <w:szCs w:val="24"/>
        </w:rPr>
        <w:t>s</w:t>
      </w:r>
      <w:r w:rsidRPr="008854E2">
        <w:rPr>
          <w:rFonts w:ascii="Cambria" w:hAnsi="Cambria"/>
          <w:color w:val="000000" w:themeColor="text1"/>
          <w:sz w:val="24"/>
          <w:szCs w:val="24"/>
        </w:rPr>
        <w:t>iedziby</w:t>
      </w:r>
      <w:r w:rsidR="00797411" w:rsidRPr="008854E2">
        <w:rPr>
          <w:rFonts w:ascii="Cambria" w:hAnsi="Cambria"/>
          <w:color w:val="000000" w:themeColor="text1"/>
          <w:sz w:val="24"/>
          <w:szCs w:val="24"/>
        </w:rPr>
        <w:t xml:space="preserve"> (miejsca </w:t>
      </w:r>
      <w:r w:rsidR="00C96FFB" w:rsidRPr="008854E2">
        <w:rPr>
          <w:rFonts w:ascii="Cambria" w:hAnsi="Cambria"/>
          <w:color w:val="000000" w:themeColor="text1"/>
          <w:sz w:val="24"/>
          <w:szCs w:val="24"/>
        </w:rPr>
        <w:t>z</w:t>
      </w:r>
      <w:r w:rsidR="00797411" w:rsidRPr="008854E2">
        <w:rPr>
          <w:rFonts w:ascii="Cambria" w:hAnsi="Cambria"/>
          <w:color w:val="000000" w:themeColor="text1"/>
          <w:sz w:val="24"/>
          <w:szCs w:val="24"/>
        </w:rPr>
        <w:t>amieszkania)</w:t>
      </w:r>
      <w:r w:rsidR="00C96FFB" w:rsidRPr="008854E2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C96FF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</w:t>
      </w:r>
      <w:r w:rsidR="000971E8" w:rsidRPr="00C96FFB">
        <w:rPr>
          <w:rFonts w:ascii="Cambria" w:hAnsi="Cambria"/>
          <w:sz w:val="24"/>
          <w:szCs w:val="24"/>
        </w:rPr>
        <w:t>...............................</w:t>
      </w:r>
      <w:r w:rsidRPr="00C96FFB">
        <w:rPr>
          <w:rFonts w:ascii="Cambria" w:hAnsi="Cambria"/>
          <w:sz w:val="24"/>
          <w:szCs w:val="24"/>
        </w:rPr>
        <w:t>.</w:t>
      </w:r>
      <w:r w:rsidR="008079DD" w:rsidRPr="00C96FFB">
        <w:rPr>
          <w:rFonts w:ascii="Cambria" w:hAnsi="Cambria"/>
          <w:sz w:val="24"/>
          <w:szCs w:val="24"/>
        </w:rPr>
        <w:t>..</w:t>
      </w:r>
      <w:r w:rsidRPr="00C96FFB">
        <w:rPr>
          <w:rFonts w:ascii="Cambria" w:hAnsi="Cambria"/>
          <w:sz w:val="24"/>
          <w:szCs w:val="24"/>
        </w:rPr>
        <w:t>....</w:t>
      </w:r>
      <w:r w:rsidR="008079DD" w:rsidRPr="00C96FFB">
        <w:rPr>
          <w:rFonts w:ascii="Cambria" w:hAnsi="Cambria"/>
          <w:sz w:val="24"/>
          <w:szCs w:val="24"/>
        </w:rPr>
        <w:t>...</w:t>
      </w:r>
      <w:r w:rsidRPr="00C96FFB">
        <w:rPr>
          <w:rFonts w:ascii="Cambria" w:hAnsi="Cambria"/>
          <w:sz w:val="24"/>
          <w:szCs w:val="24"/>
        </w:rPr>
        <w:t>................</w:t>
      </w:r>
      <w:r w:rsidR="000971E8" w:rsidRPr="00C96FFB">
        <w:rPr>
          <w:rFonts w:ascii="Cambria" w:hAnsi="Cambria"/>
          <w:sz w:val="24"/>
          <w:szCs w:val="24"/>
        </w:rPr>
        <w:t>.......................</w:t>
      </w:r>
    </w:p>
    <w:p w:rsidR="00C96FFB" w:rsidRDefault="00C96FFB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C96FFB" w:rsidSect="00AE5C57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71E8" w:rsidRPr="00CB3AED" w:rsidRDefault="000971E8" w:rsidP="00DC3C77">
      <w:pPr>
        <w:tabs>
          <w:tab w:val="left" w:pos="1800"/>
        </w:tabs>
        <w:spacing w:line="276" w:lineRule="auto"/>
        <w:rPr>
          <w:rFonts w:ascii="Cambria" w:hAnsi="Cambria"/>
          <w:sz w:val="22"/>
          <w:szCs w:val="22"/>
        </w:rPr>
      </w:pPr>
      <w:r w:rsidRPr="00C96FFB">
        <w:rPr>
          <w:rFonts w:ascii="Cambria" w:hAnsi="Cambria"/>
          <w:spacing w:val="-2"/>
          <w:sz w:val="24"/>
          <w:szCs w:val="24"/>
        </w:rPr>
        <w:t xml:space="preserve">Energia elektryczna będzie wytwarzana w </w:t>
      </w:r>
      <w:r w:rsidR="0042268E">
        <w:rPr>
          <w:rFonts w:ascii="Cambria" w:hAnsi="Cambria"/>
          <w:spacing w:val="-2"/>
          <w:sz w:val="24"/>
          <w:szCs w:val="24"/>
        </w:rPr>
        <w:t xml:space="preserve">elektrowni ……………………………………. stanowiącej </w:t>
      </w:r>
      <w:r w:rsidR="00CB3AED">
        <w:rPr>
          <w:rFonts w:ascii="Cambria" w:hAnsi="Cambria"/>
          <w:spacing w:val="-2"/>
          <w:sz w:val="24"/>
          <w:szCs w:val="24"/>
        </w:rPr>
        <w:t>instalacj</w:t>
      </w:r>
      <w:r w:rsidR="0042268E">
        <w:rPr>
          <w:rFonts w:ascii="Cambria" w:hAnsi="Cambria"/>
          <w:spacing w:val="-2"/>
          <w:sz w:val="24"/>
          <w:szCs w:val="24"/>
        </w:rPr>
        <w:t>ę</w:t>
      </w:r>
      <w:r w:rsidR="00CB3AED">
        <w:rPr>
          <w:rFonts w:ascii="Cambria" w:hAnsi="Cambria"/>
          <w:spacing w:val="-2"/>
          <w:sz w:val="24"/>
          <w:szCs w:val="24"/>
        </w:rPr>
        <w:t xml:space="preserve"> </w:t>
      </w:r>
      <w:r w:rsidR="00CB3AED" w:rsidRPr="00CB3AED">
        <w:rPr>
          <w:rFonts w:ascii="Cambria" w:hAnsi="Cambria"/>
          <w:sz w:val="24"/>
          <w:szCs w:val="24"/>
        </w:rPr>
        <w:t>odnawialnego źródła energii</w:t>
      </w:r>
      <w:r w:rsidR="00CB3AED">
        <w:rPr>
          <w:rFonts w:ascii="Cambria" w:hAnsi="Cambria"/>
          <w:sz w:val="22"/>
          <w:szCs w:val="22"/>
        </w:rPr>
        <w:t xml:space="preserve"> </w:t>
      </w:r>
      <w:r w:rsidRPr="00C96FFB">
        <w:rPr>
          <w:rFonts w:ascii="Cambria" w:hAnsi="Cambria"/>
          <w:spacing w:val="-2"/>
          <w:sz w:val="24"/>
          <w:szCs w:val="24"/>
        </w:rPr>
        <w:t>o mocy zainstalowanej</w:t>
      </w:r>
      <w:r w:rsidR="00D97829" w:rsidRPr="00C96FFB">
        <w:rPr>
          <w:rFonts w:ascii="Cambria" w:hAnsi="Cambria"/>
          <w:spacing w:val="-2"/>
          <w:sz w:val="24"/>
          <w:szCs w:val="24"/>
        </w:rPr>
        <w:t xml:space="preserve"> elektrycznej</w:t>
      </w:r>
      <w:r w:rsidR="00D97829" w:rsidRPr="00C96FFB">
        <w:rPr>
          <w:rStyle w:val="Odwoanieprzypisukocowego"/>
          <w:rFonts w:ascii="Cambria" w:hAnsi="Cambria"/>
          <w:spacing w:val="-2"/>
          <w:sz w:val="24"/>
          <w:szCs w:val="24"/>
        </w:rPr>
        <w:endnoteReference w:id="1"/>
      </w:r>
      <w:r w:rsidR="00D97829" w:rsidRPr="00C96FFB">
        <w:rPr>
          <w:rFonts w:ascii="Cambria" w:hAnsi="Cambria"/>
          <w:spacing w:val="-2"/>
          <w:sz w:val="24"/>
          <w:szCs w:val="24"/>
        </w:rPr>
        <w:t xml:space="preserve"> </w:t>
      </w:r>
      <w:r w:rsidRPr="00C96FFB">
        <w:rPr>
          <w:rFonts w:ascii="Cambria" w:hAnsi="Cambria"/>
          <w:spacing w:val="-2"/>
          <w:sz w:val="24"/>
          <w:szCs w:val="24"/>
        </w:rPr>
        <w:t xml:space="preserve"> ............................... </w:t>
      </w:r>
      <w:r w:rsidRPr="00C96FFB">
        <w:rPr>
          <w:rFonts w:ascii="Cambria" w:hAnsi="Cambria"/>
          <w:b/>
          <w:spacing w:val="-2"/>
          <w:sz w:val="24"/>
          <w:szCs w:val="24"/>
        </w:rPr>
        <w:t>MW</w:t>
      </w:r>
      <w:r w:rsidRPr="00C96FFB">
        <w:rPr>
          <w:rFonts w:ascii="Cambria" w:hAnsi="Cambria"/>
          <w:spacing w:val="-2"/>
          <w:sz w:val="24"/>
          <w:szCs w:val="24"/>
        </w:rPr>
        <w:t>,</w:t>
      </w:r>
    </w:p>
    <w:p w:rsidR="002E07E3" w:rsidRDefault="002E07E3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ndara" w:hAnsi="Candara"/>
          <w:i/>
          <w:spacing w:val="-2"/>
          <w:sz w:val="22"/>
          <w:szCs w:val="22"/>
        </w:rPr>
        <w:t>(ilość generatorów x moc zainstalowana pojedynczego generatora w MW, np. 2 x 0,150 MW = 0,300 MW),</w:t>
      </w:r>
      <w:r>
        <w:rPr>
          <w:rFonts w:ascii="Candara" w:hAnsi="Candara"/>
          <w:spacing w:val="-2"/>
          <w:sz w:val="22"/>
          <w:szCs w:val="22"/>
        </w:rPr>
        <w:br/>
      </w:r>
    </w:p>
    <w:p w:rsidR="00AE5C57" w:rsidRPr="00C96FFB" w:rsidRDefault="0051765A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AE5C57" w:rsidRPr="00C96FFB" w:rsidSect="00AE5C57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zlokalizowan</w:t>
      </w:r>
      <w:r w:rsidR="002E07E3">
        <w:rPr>
          <w:rFonts w:ascii="Cambria" w:hAnsi="Cambria"/>
          <w:sz w:val="24"/>
          <w:szCs w:val="24"/>
        </w:rPr>
        <w:t>ym</w:t>
      </w:r>
      <w:r w:rsidR="00045295" w:rsidRPr="00C96FFB">
        <w:rPr>
          <w:rFonts w:ascii="Cambria" w:hAnsi="Cambria"/>
          <w:sz w:val="24"/>
          <w:szCs w:val="24"/>
        </w:rPr>
        <w:t xml:space="preserve"> </w:t>
      </w:r>
      <w:r w:rsidR="00E86734" w:rsidRPr="00C96FFB">
        <w:rPr>
          <w:rFonts w:ascii="Cambria" w:hAnsi="Cambria"/>
          <w:b/>
          <w:sz w:val="24"/>
          <w:szCs w:val="24"/>
        </w:rPr>
        <w:t>w miejscowośc</w:t>
      </w:r>
      <w:r w:rsidR="007F7B7D" w:rsidRPr="00C96FFB">
        <w:rPr>
          <w:rFonts w:ascii="Cambria" w:hAnsi="Cambria"/>
          <w:b/>
          <w:sz w:val="24"/>
          <w:szCs w:val="24"/>
        </w:rPr>
        <w:t>i</w:t>
      </w:r>
      <w:r w:rsidR="00D53868" w:rsidRPr="00C96FFB">
        <w:rPr>
          <w:rFonts w:ascii="Cambria" w:hAnsi="Cambria"/>
          <w:b/>
          <w:sz w:val="24"/>
          <w:szCs w:val="24"/>
        </w:rPr>
        <w:t xml:space="preserve"> </w:t>
      </w:r>
      <w:r w:rsidR="00045295" w:rsidRPr="00C96FFB">
        <w:rPr>
          <w:rFonts w:ascii="Cambria" w:hAnsi="Cambria"/>
          <w:b/>
          <w:sz w:val="24"/>
          <w:szCs w:val="24"/>
        </w:rPr>
        <w:t xml:space="preserve"> </w:t>
      </w:r>
      <w:r w:rsidR="00D53868" w:rsidRPr="00C96FFB">
        <w:rPr>
          <w:rFonts w:ascii="Cambria" w:hAnsi="Cambria"/>
          <w:sz w:val="24"/>
          <w:szCs w:val="24"/>
        </w:rPr>
        <w:t>……</w:t>
      </w:r>
      <w:r w:rsidR="007F7B7D" w:rsidRPr="00C96FFB">
        <w:rPr>
          <w:rFonts w:ascii="Cambria" w:hAnsi="Cambria"/>
          <w:sz w:val="24"/>
          <w:szCs w:val="24"/>
        </w:rPr>
        <w:t>…………………………..………………………………</w:t>
      </w:r>
      <w:r w:rsidR="002E49C4" w:rsidRPr="00C96FFB">
        <w:rPr>
          <w:rFonts w:ascii="Cambria" w:hAnsi="Cambria"/>
          <w:sz w:val="24"/>
          <w:szCs w:val="24"/>
        </w:rPr>
        <w:t>........</w:t>
      </w:r>
      <w:r w:rsidR="009B6383" w:rsidRPr="00C96FFB">
        <w:rPr>
          <w:rFonts w:ascii="Cambria" w:hAnsi="Cambria"/>
          <w:sz w:val="24"/>
          <w:szCs w:val="24"/>
        </w:rPr>
        <w:t>...</w:t>
      </w:r>
      <w:r w:rsidR="002E49C4" w:rsidRPr="00C96FFB">
        <w:rPr>
          <w:rFonts w:ascii="Cambria" w:hAnsi="Cambria"/>
          <w:b/>
          <w:sz w:val="24"/>
          <w:szCs w:val="24"/>
        </w:rPr>
        <w:t>,</w:t>
      </w:r>
      <w:r w:rsidR="00287AFB" w:rsidRPr="00C96FFB">
        <w:rPr>
          <w:rFonts w:ascii="Cambria" w:hAnsi="Cambria"/>
          <w:b/>
          <w:sz w:val="24"/>
          <w:szCs w:val="24"/>
        </w:rPr>
        <w:br/>
      </w:r>
      <w:r w:rsidR="002E49C4" w:rsidRPr="00C96FFB">
        <w:rPr>
          <w:rFonts w:ascii="Cambria" w:hAnsi="Cambria"/>
          <w:b/>
          <w:sz w:val="24"/>
          <w:szCs w:val="24"/>
        </w:rPr>
        <w:t xml:space="preserve">gmina </w:t>
      </w:r>
      <w:r w:rsidR="002E49C4" w:rsidRPr="00C96FFB">
        <w:rPr>
          <w:rFonts w:ascii="Cambria" w:hAnsi="Cambria"/>
          <w:sz w:val="24"/>
          <w:szCs w:val="24"/>
        </w:rPr>
        <w:t>..........................................................</w:t>
      </w:r>
      <w:r w:rsidR="00D53868" w:rsidRPr="00C96FFB">
        <w:rPr>
          <w:rFonts w:ascii="Cambria" w:hAnsi="Cambria"/>
          <w:sz w:val="24"/>
          <w:szCs w:val="24"/>
        </w:rPr>
        <w:t>.....</w:t>
      </w:r>
      <w:r w:rsidR="00ED30C5" w:rsidRPr="00C96FFB">
        <w:rPr>
          <w:rFonts w:ascii="Cambria" w:hAnsi="Cambria"/>
          <w:sz w:val="24"/>
          <w:szCs w:val="24"/>
        </w:rPr>
        <w:t>..</w:t>
      </w:r>
      <w:r w:rsidR="002E49C4" w:rsidRPr="00C96FFB">
        <w:rPr>
          <w:rFonts w:ascii="Cambria" w:hAnsi="Cambria"/>
          <w:sz w:val="24"/>
          <w:szCs w:val="24"/>
        </w:rPr>
        <w:t>...</w:t>
      </w:r>
      <w:r w:rsidR="00D53868" w:rsidRPr="00C96FFB">
        <w:rPr>
          <w:rFonts w:ascii="Cambria" w:hAnsi="Cambria"/>
          <w:sz w:val="24"/>
          <w:szCs w:val="24"/>
        </w:rPr>
        <w:t>.</w:t>
      </w:r>
      <w:r w:rsidR="002E49C4" w:rsidRPr="00C96FFB">
        <w:rPr>
          <w:rFonts w:ascii="Cambria" w:hAnsi="Cambria"/>
          <w:b/>
          <w:sz w:val="24"/>
          <w:szCs w:val="24"/>
        </w:rPr>
        <w:t>,</w:t>
      </w:r>
      <w:r w:rsidR="00ED30C5" w:rsidRPr="00C96FFB">
        <w:rPr>
          <w:rFonts w:ascii="Cambria" w:hAnsi="Cambria"/>
          <w:b/>
          <w:sz w:val="24"/>
          <w:szCs w:val="24"/>
        </w:rPr>
        <w:t xml:space="preserve"> </w:t>
      </w:r>
      <w:r w:rsidR="002E49C4" w:rsidRPr="00C96FFB">
        <w:rPr>
          <w:rFonts w:ascii="Cambria" w:hAnsi="Cambria"/>
          <w:b/>
          <w:sz w:val="24"/>
          <w:szCs w:val="24"/>
        </w:rPr>
        <w:t xml:space="preserve">powiat </w:t>
      </w:r>
      <w:r w:rsidR="002E49C4" w:rsidRPr="00C96FFB">
        <w:rPr>
          <w:rFonts w:ascii="Cambria" w:hAnsi="Cambria"/>
          <w:sz w:val="24"/>
          <w:szCs w:val="24"/>
        </w:rPr>
        <w:t>.....</w:t>
      </w:r>
      <w:r w:rsidR="00D53868" w:rsidRPr="00C96FFB">
        <w:rPr>
          <w:rFonts w:ascii="Cambria" w:hAnsi="Cambria"/>
          <w:sz w:val="24"/>
          <w:szCs w:val="24"/>
        </w:rPr>
        <w:t>..........</w:t>
      </w:r>
      <w:r w:rsidR="002E49C4" w:rsidRPr="00C96FFB">
        <w:rPr>
          <w:rFonts w:ascii="Cambria" w:hAnsi="Cambria"/>
          <w:sz w:val="24"/>
          <w:szCs w:val="24"/>
        </w:rPr>
        <w:t>..</w:t>
      </w:r>
      <w:r w:rsidR="009B6383" w:rsidRPr="00C96FFB">
        <w:rPr>
          <w:rFonts w:ascii="Cambria" w:hAnsi="Cambria"/>
          <w:sz w:val="24"/>
          <w:szCs w:val="24"/>
        </w:rPr>
        <w:t>.</w:t>
      </w:r>
      <w:r w:rsidR="002E49C4" w:rsidRPr="00C96FFB">
        <w:rPr>
          <w:rFonts w:ascii="Cambria" w:hAnsi="Cambria"/>
          <w:sz w:val="24"/>
          <w:szCs w:val="24"/>
        </w:rPr>
        <w:t>.........................................</w:t>
      </w:r>
      <w:r w:rsidR="00AE5C57" w:rsidRPr="00C96FFB">
        <w:rPr>
          <w:rFonts w:ascii="Cambria" w:hAnsi="Cambria"/>
          <w:sz w:val="24"/>
          <w:szCs w:val="24"/>
        </w:rPr>
        <w:t>..</w:t>
      </w:r>
      <w:r w:rsidR="00F353F7" w:rsidRPr="00C96FFB">
        <w:rPr>
          <w:rFonts w:ascii="Cambria" w:hAnsi="Cambria"/>
          <w:sz w:val="24"/>
          <w:szCs w:val="24"/>
        </w:rPr>
        <w:t>.</w:t>
      </w:r>
      <w:r w:rsidR="00AE5C57" w:rsidRPr="00C96FFB">
        <w:rPr>
          <w:rFonts w:ascii="Cambria" w:hAnsi="Cambria"/>
          <w:sz w:val="24"/>
          <w:szCs w:val="24"/>
        </w:rPr>
        <w:t>...</w:t>
      </w:r>
      <w:r w:rsidR="002E49C4" w:rsidRPr="00C96FFB">
        <w:rPr>
          <w:rFonts w:ascii="Cambria" w:hAnsi="Cambria"/>
          <w:sz w:val="24"/>
          <w:szCs w:val="24"/>
        </w:rPr>
        <w:t>.........</w:t>
      </w:r>
      <w:r w:rsidR="002E49C4" w:rsidRPr="00C96FFB">
        <w:rPr>
          <w:rFonts w:ascii="Cambria" w:hAnsi="Cambria"/>
          <w:b/>
          <w:sz w:val="24"/>
          <w:szCs w:val="24"/>
        </w:rPr>
        <w:t>,</w:t>
      </w:r>
    </w:p>
    <w:p w:rsidR="00F353F7" w:rsidRPr="00C96FFB" w:rsidRDefault="00F353F7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F353F7" w:rsidRPr="00C96FFB" w:rsidSect="00AE5C57"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Kod pocztowy: ........................................</w:t>
      </w:r>
      <w:r w:rsidR="00656CDB" w:rsidRPr="00C96FFB">
        <w:rPr>
          <w:rFonts w:ascii="Cambria" w:hAnsi="Cambria"/>
          <w:sz w:val="24"/>
          <w:szCs w:val="24"/>
        </w:rPr>
        <w:t>.</w:t>
      </w:r>
    </w:p>
    <w:p w:rsidR="00045295" w:rsidRPr="00C96FFB" w:rsidRDefault="006E70AC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b/>
          <w:sz w:val="24"/>
          <w:szCs w:val="24"/>
        </w:rPr>
        <w:t xml:space="preserve">Województwo </w:t>
      </w:r>
      <w:r w:rsidR="004055C1" w:rsidRPr="00C96FFB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olnośląskie"/>
              <w:listEntry w:val="Kujawsko-Pomorskie"/>
              <w:listEntry w:val="Lubelskie"/>
              <w:listEntry w:val="Lubuskie"/>
              <w:listEntry w:val="Łódzkie"/>
              <w:listEntry w:val="Małopolskie"/>
              <w:listEntry w:val="Mazowieckie"/>
              <w:listEntry w:val="Opolskie"/>
              <w:listEntry w:val="Podkarpackie"/>
              <w:listEntry w:val="Podlaskie"/>
              <w:listEntry w:val="Pomorskie"/>
              <w:listEntry w:val="Śląskie"/>
              <w:listEntry w:val="Świętokrzyskie"/>
              <w:listEntry w:val="Warmińsko-Mazurskie"/>
              <w:listEntry w:val="Wielkopolskie"/>
              <w:listEntry w:val="Zachodniopomorskie"/>
            </w:ddList>
          </w:ffData>
        </w:fldChar>
      </w:r>
      <w:r w:rsidR="004055C1" w:rsidRPr="00C96FFB">
        <w:rPr>
          <w:rFonts w:ascii="Cambria" w:hAnsi="Cambria"/>
          <w:sz w:val="24"/>
          <w:szCs w:val="24"/>
        </w:rPr>
        <w:instrText xml:space="preserve"> FORMDROPDOWN </w:instrText>
      </w:r>
      <w:r w:rsidR="006B280A">
        <w:rPr>
          <w:rFonts w:ascii="Cambria" w:hAnsi="Cambria"/>
          <w:sz w:val="24"/>
          <w:szCs w:val="24"/>
        </w:rPr>
      </w:r>
      <w:r w:rsidR="006B280A">
        <w:rPr>
          <w:rFonts w:ascii="Cambria" w:hAnsi="Cambria"/>
          <w:sz w:val="24"/>
          <w:szCs w:val="24"/>
        </w:rPr>
        <w:fldChar w:fldCharType="separate"/>
      </w:r>
      <w:r w:rsidR="004055C1" w:rsidRPr="00C96FFB">
        <w:rPr>
          <w:rFonts w:ascii="Cambria" w:hAnsi="Cambria"/>
          <w:sz w:val="24"/>
          <w:szCs w:val="24"/>
        </w:rPr>
        <w:fldChar w:fldCharType="end"/>
      </w:r>
      <w:r w:rsidR="004F45B1" w:rsidRPr="00C96FFB">
        <w:rPr>
          <w:rFonts w:ascii="Cambria" w:hAnsi="Cambria"/>
          <w:sz w:val="24"/>
          <w:szCs w:val="24"/>
        </w:rPr>
        <w:t>.</w:t>
      </w:r>
    </w:p>
    <w:p w:rsidR="00ED7EA7" w:rsidRPr="00C96FFB" w:rsidRDefault="00ED7EA7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ED7EA7" w:rsidRPr="00C96FFB" w:rsidSect="00AE5C57">
          <w:type w:val="continuous"/>
          <w:pgSz w:w="11906" w:h="16838"/>
          <w:pgMar w:top="1418" w:right="1077" w:bottom="1418" w:left="1077" w:header="709" w:footer="709" w:gutter="0"/>
          <w:cols w:space="708"/>
          <w:docGrid w:linePitch="360"/>
        </w:sectPr>
      </w:pPr>
    </w:p>
    <w:p w:rsidR="00045295" w:rsidRPr="00C96FFB" w:rsidRDefault="00A814CB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sz w:val="24"/>
          <w:szCs w:val="24"/>
        </w:rPr>
        <w:t>W</w:t>
      </w:r>
      <w:r w:rsidR="00FE40BD" w:rsidRPr="00C96FFB">
        <w:rPr>
          <w:rFonts w:ascii="Cambria" w:hAnsi="Cambria"/>
          <w:sz w:val="24"/>
          <w:szCs w:val="24"/>
        </w:rPr>
        <w:t>nioskowany</w:t>
      </w:r>
      <w:r w:rsidR="00672090" w:rsidRPr="00C96FFB">
        <w:rPr>
          <w:rFonts w:ascii="Cambria" w:hAnsi="Cambria"/>
          <w:sz w:val="24"/>
          <w:szCs w:val="24"/>
        </w:rPr>
        <w:t xml:space="preserve"> </w:t>
      </w:r>
      <w:r w:rsidR="00FE40BD" w:rsidRPr="00C96FFB">
        <w:rPr>
          <w:rFonts w:ascii="Cambria" w:hAnsi="Cambria"/>
          <w:sz w:val="24"/>
          <w:szCs w:val="24"/>
        </w:rPr>
        <w:t xml:space="preserve">okres </w:t>
      </w:r>
      <w:r w:rsidR="00672090" w:rsidRPr="00C96FFB">
        <w:rPr>
          <w:rFonts w:ascii="Cambria" w:hAnsi="Cambria"/>
          <w:sz w:val="24"/>
          <w:szCs w:val="24"/>
        </w:rPr>
        <w:t>obowiązywania</w:t>
      </w:r>
      <w:r w:rsidR="002A7C93" w:rsidRPr="00C96FFB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-390665365"/>
          <w:placeholder>
            <w:docPart w:val="7A668DAE92EF4C51BB6FDF9F599EC235"/>
          </w:placeholder>
          <w15:color w:val="FFFFFF"/>
          <w:dropDownList>
            <w:listItem w:displayText="koncesji" w:value="koncesji"/>
            <w:listItem w:displayText="promesy koncesji" w:value="promesy koncesji"/>
            <w:listItem w:displayText="promesy zmiany koncesji" w:value="promesy zmiany koncesji"/>
          </w:dropDownList>
        </w:sdtPr>
        <w:sdtEndPr>
          <w:rPr>
            <w:rStyle w:val="Styl1"/>
          </w:rPr>
        </w:sdtEndPr>
        <w:sdtContent>
          <w:r w:rsidR="00497C72">
            <w:rPr>
              <w:rStyle w:val="Styl1"/>
              <w:rFonts w:ascii="Cambria" w:hAnsi="Cambria"/>
              <w:b/>
              <w:sz w:val="24"/>
              <w:szCs w:val="24"/>
            </w:rPr>
            <w:t>koncesji</w:t>
          </w:r>
        </w:sdtContent>
      </w:sdt>
      <w:r w:rsidR="00672090" w:rsidRPr="00C96FFB">
        <w:rPr>
          <w:rFonts w:ascii="Cambria" w:hAnsi="Cambria"/>
          <w:sz w:val="24"/>
          <w:szCs w:val="24"/>
        </w:rPr>
        <w:t>:</w:t>
      </w:r>
      <w:r w:rsidR="002A7C93" w:rsidRPr="00C96FFB">
        <w:rPr>
          <w:rFonts w:ascii="Cambria" w:hAnsi="Cambria"/>
          <w:sz w:val="24"/>
          <w:szCs w:val="24"/>
        </w:rPr>
        <w:t xml:space="preserve"> </w:t>
      </w:r>
      <w:r w:rsidR="00045295" w:rsidRPr="00C96FFB">
        <w:rPr>
          <w:rFonts w:ascii="Cambria" w:hAnsi="Cambria"/>
          <w:sz w:val="24"/>
          <w:szCs w:val="24"/>
        </w:rPr>
        <w:t xml:space="preserve"> </w:t>
      </w:r>
      <w:r w:rsidR="00685BE9" w:rsidRPr="00C96FFB">
        <w:rPr>
          <w:rFonts w:ascii="Cambria" w:hAnsi="Cambria"/>
          <w:sz w:val="24"/>
          <w:szCs w:val="24"/>
        </w:rPr>
        <w:t>.................................</w:t>
      </w:r>
      <w:r w:rsidR="00760B1E" w:rsidRPr="00C96FFB">
        <w:rPr>
          <w:rFonts w:ascii="Cambria" w:hAnsi="Cambria"/>
          <w:sz w:val="24"/>
          <w:szCs w:val="24"/>
        </w:rPr>
        <w:t>......</w:t>
      </w:r>
      <w:r w:rsidR="00AE5C57" w:rsidRPr="00C96FFB">
        <w:rPr>
          <w:rFonts w:ascii="Cambria" w:hAnsi="Cambria"/>
          <w:sz w:val="24"/>
          <w:szCs w:val="24"/>
        </w:rPr>
        <w:t>....</w:t>
      </w:r>
      <w:r w:rsidR="00ED30C5" w:rsidRPr="00C96FFB">
        <w:rPr>
          <w:rFonts w:ascii="Cambria" w:hAnsi="Cambria"/>
          <w:sz w:val="24"/>
          <w:szCs w:val="24"/>
        </w:rPr>
        <w:t>.</w:t>
      </w:r>
    </w:p>
    <w:p w:rsidR="00ED30C5" w:rsidRPr="0092426B" w:rsidRDefault="007C46A8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2"/>
          <w:szCs w:val="22"/>
        </w:rPr>
      </w:pPr>
      <w:r w:rsidRPr="0092426B">
        <w:rPr>
          <w:rFonts w:ascii="Cambria" w:hAnsi="Cambria"/>
          <w:sz w:val="22"/>
          <w:szCs w:val="22"/>
        </w:rPr>
        <w:t>Do wniosku załączono oryginał</w:t>
      </w:r>
      <w:r w:rsidR="00D53868" w:rsidRPr="0092426B">
        <w:rPr>
          <w:rFonts w:ascii="Cambria" w:hAnsi="Cambria"/>
          <w:sz w:val="22"/>
          <w:szCs w:val="22"/>
        </w:rPr>
        <w:t xml:space="preserve"> </w:t>
      </w:r>
      <w:r w:rsidRPr="0092426B">
        <w:rPr>
          <w:rFonts w:ascii="Cambria" w:hAnsi="Cambria"/>
          <w:sz w:val="22"/>
          <w:szCs w:val="22"/>
        </w:rPr>
        <w:t xml:space="preserve">dowodu zapłaty należnej opłaty skarbowej w wysokości </w:t>
      </w:r>
      <w:r w:rsidR="00ED30C5" w:rsidRPr="0092426B">
        <w:rPr>
          <w:rFonts w:ascii="Cambria" w:hAnsi="Cambria"/>
          <w:sz w:val="22"/>
          <w:szCs w:val="22"/>
        </w:rPr>
        <w:t>……………... zł.</w:t>
      </w:r>
    </w:p>
    <w:p w:rsidR="009940AF" w:rsidRPr="00C96FFB" w:rsidRDefault="009940AF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4"/>
          <w:szCs w:val="24"/>
        </w:rPr>
      </w:pPr>
    </w:p>
    <w:p w:rsidR="002363BE" w:rsidRPr="00497C72" w:rsidRDefault="005315AF" w:rsidP="002363BE">
      <w:pPr>
        <w:tabs>
          <w:tab w:val="left" w:pos="9072"/>
        </w:tabs>
        <w:spacing w:line="360" w:lineRule="auto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 xml:space="preserve">Lokalizacja </w:t>
      </w:r>
      <w:r w:rsidR="009B6383" w:rsidRPr="00497C72">
        <w:rPr>
          <w:rFonts w:ascii="Cambria" w:hAnsi="Cambria"/>
          <w:sz w:val="24"/>
          <w:szCs w:val="24"/>
        </w:rPr>
        <w:t>l</w:t>
      </w:r>
      <w:r w:rsidRPr="00497C72">
        <w:rPr>
          <w:rFonts w:ascii="Cambria" w:hAnsi="Cambria"/>
          <w:sz w:val="24"/>
          <w:szCs w:val="24"/>
        </w:rPr>
        <w:t>iczników</w:t>
      </w:r>
      <w:r w:rsidR="00760B1E" w:rsidRPr="00497C72">
        <w:rPr>
          <w:rStyle w:val="Odwoanieprzypisukocowego"/>
          <w:rFonts w:ascii="Cambria" w:hAnsi="Cambria"/>
          <w:sz w:val="24"/>
          <w:szCs w:val="24"/>
        </w:rPr>
        <w:endnoteReference w:id="2"/>
      </w:r>
      <w:r w:rsidRPr="00497C72">
        <w:rPr>
          <w:rFonts w:ascii="Cambria" w:hAnsi="Cambria"/>
          <w:sz w:val="24"/>
          <w:szCs w:val="24"/>
        </w:rPr>
        <w:t>:</w:t>
      </w:r>
      <w:r w:rsidR="008079DD" w:rsidRPr="00497C72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238253861"/>
          <w:placeholder>
            <w:docPart w:val="E937140D55C14B0484C6A889E23B8005"/>
          </w:placeholder>
          <w15:color w:val="FFFFFF"/>
          <w:dropDownList>
            <w:listItem w:displayText="ZG" w:value="ZG"/>
            <w:listItem w:displayText="ZPWE" w:value="ZPWE"/>
            <w:listItem w:displayText="GOSD" w:value="GOSD"/>
          </w:dropDownList>
        </w:sdtPr>
        <w:sdtEndPr>
          <w:rPr>
            <w:rStyle w:val="Styl1"/>
          </w:rPr>
        </w:sdtEndPr>
        <w:sdtContent>
          <w:r w:rsidR="00392C1F">
            <w:rPr>
              <w:rStyle w:val="Styl1"/>
              <w:rFonts w:ascii="Cambria" w:hAnsi="Cambria"/>
              <w:sz w:val="24"/>
              <w:szCs w:val="24"/>
            </w:rPr>
            <w:t>ZG</w:t>
          </w:r>
        </w:sdtContent>
      </w:sdt>
      <w:r w:rsidR="005C1389" w:rsidRPr="00497C72">
        <w:rPr>
          <w:rFonts w:ascii="Cambria" w:hAnsi="Cambria"/>
          <w:sz w:val="24"/>
          <w:szCs w:val="24"/>
        </w:rPr>
        <w:tab/>
      </w:r>
    </w:p>
    <w:p w:rsidR="002E3C44" w:rsidRPr="00497C72" w:rsidRDefault="005315AF" w:rsidP="00C96FFB">
      <w:pPr>
        <w:tabs>
          <w:tab w:val="left" w:pos="9072"/>
        </w:tabs>
        <w:spacing w:line="360" w:lineRule="auto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>OS</w:t>
      </w:r>
      <w:r w:rsidR="00A25CE3" w:rsidRPr="00497C72">
        <w:rPr>
          <w:rFonts w:ascii="Cambria" w:hAnsi="Cambria"/>
          <w:sz w:val="24"/>
          <w:szCs w:val="24"/>
        </w:rPr>
        <w:t>E</w:t>
      </w:r>
      <w:r w:rsidR="00C96FFB" w:rsidRPr="00497C72">
        <w:rPr>
          <w:rStyle w:val="Odwoanieprzypisukocowego"/>
          <w:rFonts w:ascii="Cambria" w:hAnsi="Cambria"/>
          <w:sz w:val="24"/>
          <w:szCs w:val="24"/>
        </w:rPr>
        <w:endnoteReference w:id="3"/>
      </w:r>
      <w:r w:rsidRPr="00497C72">
        <w:rPr>
          <w:rFonts w:ascii="Cambria" w:hAnsi="Cambria"/>
          <w:sz w:val="24"/>
          <w:szCs w:val="24"/>
        </w:rPr>
        <w:t>:</w:t>
      </w:r>
      <w:r w:rsidR="002363BE" w:rsidRPr="00497C72">
        <w:rPr>
          <w:rStyle w:val="TematkomentarzaZnak"/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410239194"/>
          <w:placeholder>
            <w:docPart w:val="37A16B7B51C74D5E999A975AC9F3E6C9"/>
          </w:placeholder>
          <w:dropDownList>
            <w:listItem w:displayText="Elektrociepłownia Andrychów Sp. z o.o." w:value="Elektrociepłownia Andrychów Sp. z o.o."/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innogy Stoen Operator Sp. z o.o." w:value="innogy Stoen Operator Sp. z o.o.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KP Energetyka S.A." w:value="PKP Energetyka S.A."/>
            <w:listItem w:displayText="Polski Koncern Naftowy Orlen S.A." w:value="Polski Koncern Naftowy Orlen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>
          <w:rPr>
            <w:rStyle w:val="Styl1"/>
          </w:rPr>
        </w:sdtEndPr>
        <w:sdtContent>
          <w:r w:rsidR="002E3C44" w:rsidRPr="00497C72">
            <w:rPr>
              <w:rStyle w:val="Styl1"/>
              <w:rFonts w:ascii="Cambria" w:hAnsi="Cambria"/>
              <w:sz w:val="24"/>
              <w:szCs w:val="24"/>
            </w:rPr>
            <w:t>Elektrociepłownia Andrychów Sp. z o.o.</w:t>
          </w:r>
        </w:sdtContent>
      </w:sdt>
    </w:p>
    <w:p w:rsidR="0077717C" w:rsidRPr="00497C72" w:rsidRDefault="00C515BC" w:rsidP="00DC3C77">
      <w:pPr>
        <w:tabs>
          <w:tab w:val="left" w:pos="1800"/>
          <w:tab w:val="left" w:pos="702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>Załączniki: wg załączonej specyfikacji.</w:t>
      </w:r>
    </w:p>
    <w:p w:rsidR="00C515BC" w:rsidRPr="00A72E44" w:rsidRDefault="00827308" w:rsidP="00DC3C77">
      <w:pPr>
        <w:tabs>
          <w:tab w:val="left" w:pos="1800"/>
          <w:tab w:val="left" w:pos="70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72E44">
        <w:rPr>
          <w:rFonts w:ascii="Cambria" w:hAnsi="Cambria"/>
          <w:sz w:val="22"/>
          <w:szCs w:val="22"/>
        </w:rPr>
        <w:tab/>
      </w:r>
    </w:p>
    <w:p w:rsidR="00C515BC" w:rsidRPr="00497C72" w:rsidRDefault="00C515BC" w:rsidP="00DC3C77">
      <w:pPr>
        <w:tabs>
          <w:tab w:val="left" w:pos="1800"/>
          <w:tab w:val="center" w:pos="7380"/>
        </w:tabs>
        <w:spacing w:line="276" w:lineRule="auto"/>
        <w:jc w:val="both"/>
        <w:rPr>
          <w:rFonts w:ascii="Cambria" w:hAnsi="Cambria"/>
          <w:sz w:val="24"/>
          <w:szCs w:val="22"/>
        </w:rPr>
      </w:pPr>
      <w:r w:rsidRPr="00A72E44">
        <w:rPr>
          <w:rFonts w:ascii="Cambria" w:hAnsi="Cambria"/>
          <w:i/>
          <w:sz w:val="22"/>
          <w:szCs w:val="22"/>
        </w:rPr>
        <w:tab/>
      </w:r>
      <w:r w:rsidR="0077717C" w:rsidRPr="00497C72">
        <w:rPr>
          <w:rFonts w:ascii="Cambria" w:hAnsi="Cambria"/>
          <w:i/>
          <w:sz w:val="24"/>
          <w:szCs w:val="22"/>
        </w:rPr>
        <w:t xml:space="preserve">                                                                   </w:t>
      </w:r>
      <w:r w:rsidRPr="00497C72">
        <w:rPr>
          <w:rFonts w:ascii="Cambria" w:hAnsi="Cambria"/>
          <w:sz w:val="24"/>
          <w:szCs w:val="22"/>
        </w:rPr>
        <w:t>..............................................................</w:t>
      </w:r>
    </w:p>
    <w:p w:rsidR="00C515BC" w:rsidRDefault="00C515BC" w:rsidP="00DC3C77">
      <w:pPr>
        <w:tabs>
          <w:tab w:val="left" w:pos="1800"/>
          <w:tab w:val="center" w:pos="7380"/>
        </w:tabs>
        <w:spacing w:line="276" w:lineRule="auto"/>
        <w:jc w:val="both"/>
        <w:rPr>
          <w:rFonts w:ascii="Cambria" w:hAnsi="Cambria"/>
          <w:i/>
          <w:sz w:val="24"/>
          <w:szCs w:val="22"/>
        </w:rPr>
      </w:pPr>
      <w:r w:rsidRPr="00497C72">
        <w:rPr>
          <w:rFonts w:ascii="Cambria" w:hAnsi="Cambria"/>
          <w:sz w:val="24"/>
          <w:szCs w:val="22"/>
        </w:rPr>
        <w:tab/>
      </w:r>
      <w:r w:rsidR="0077717C" w:rsidRPr="00497C72">
        <w:rPr>
          <w:rFonts w:ascii="Cambria" w:hAnsi="Cambria"/>
          <w:sz w:val="24"/>
          <w:szCs w:val="22"/>
        </w:rPr>
        <w:t xml:space="preserve">                                                                  </w:t>
      </w:r>
      <w:r w:rsidRPr="00497C72">
        <w:rPr>
          <w:rFonts w:ascii="Cambria" w:hAnsi="Cambria"/>
          <w:i/>
          <w:sz w:val="24"/>
          <w:szCs w:val="22"/>
        </w:rPr>
        <w:t>Podpis Wnioskodawcy/ Pełnomocnika</w:t>
      </w:r>
    </w:p>
    <w:p w:rsidR="007E514D" w:rsidRDefault="00287AFB" w:rsidP="00DC3C77">
      <w:pPr>
        <w:tabs>
          <w:tab w:val="left" w:pos="360"/>
          <w:tab w:val="left" w:pos="1800"/>
          <w:tab w:val="center" w:pos="7380"/>
        </w:tabs>
        <w:spacing w:line="276" w:lineRule="auto"/>
        <w:rPr>
          <w:rFonts w:ascii="Cambria" w:hAnsi="Cambria"/>
          <w:szCs w:val="22"/>
        </w:rPr>
      </w:pPr>
      <w:r w:rsidRPr="00A72E44">
        <w:rPr>
          <w:rFonts w:ascii="Cambria" w:hAnsi="Cambria"/>
          <w:szCs w:val="22"/>
        </w:rPr>
        <w:t xml:space="preserve">*) </w:t>
      </w:r>
      <w:r w:rsidRPr="00A72E44">
        <w:rPr>
          <w:rFonts w:ascii="Cambria" w:hAnsi="Cambria"/>
          <w:szCs w:val="22"/>
        </w:rPr>
        <w:tab/>
        <w:t xml:space="preserve">– </w:t>
      </w:r>
      <w:r w:rsidR="00C66651" w:rsidRPr="00A72E44">
        <w:rPr>
          <w:rFonts w:ascii="Cambria" w:hAnsi="Cambria"/>
          <w:szCs w:val="22"/>
        </w:rPr>
        <w:t>wypełnić, jeże</w:t>
      </w:r>
      <w:r w:rsidR="003C73D5" w:rsidRPr="00A72E44">
        <w:rPr>
          <w:rFonts w:ascii="Cambria" w:hAnsi="Cambria"/>
          <w:szCs w:val="22"/>
        </w:rPr>
        <w:t>li jest inny niż adres siedziby</w:t>
      </w:r>
    </w:p>
    <w:p w:rsidR="004A0B15" w:rsidRPr="00A72E44" w:rsidRDefault="00420B15" w:rsidP="00DC3C77">
      <w:pPr>
        <w:tabs>
          <w:tab w:val="left" w:pos="360"/>
          <w:tab w:val="left" w:pos="1800"/>
          <w:tab w:val="center" w:pos="7380"/>
        </w:tabs>
        <w:spacing w:line="276" w:lineRule="auto"/>
        <w:rPr>
          <w:rFonts w:ascii="Cambria" w:hAnsi="Cambria"/>
        </w:rPr>
      </w:pPr>
      <w:r w:rsidRPr="00A72E44">
        <w:rPr>
          <w:rFonts w:ascii="Cambria" w:hAnsi="Cambria"/>
        </w:rPr>
        <w:t>Pola szare to pola wyboru</w:t>
      </w:r>
    </w:p>
    <w:p w:rsidR="00045295" w:rsidRPr="00A72E44" w:rsidRDefault="00EE4FC8" w:rsidP="0027662C">
      <w:pPr>
        <w:pStyle w:val="Nagwek2"/>
        <w:tabs>
          <w:tab w:val="left" w:pos="1800"/>
        </w:tabs>
        <w:jc w:val="center"/>
        <w:rPr>
          <w:rFonts w:ascii="Cambria" w:hAnsi="Cambria"/>
          <w:sz w:val="26"/>
        </w:rPr>
      </w:pPr>
      <w:r w:rsidRPr="00A72E44">
        <w:rPr>
          <w:rFonts w:ascii="Cambria" w:hAnsi="Cambria"/>
          <w:sz w:val="26"/>
        </w:rPr>
        <w:br w:type="page"/>
      </w:r>
      <w:r w:rsidR="00045295" w:rsidRPr="00A72E44">
        <w:rPr>
          <w:rFonts w:ascii="Cambria" w:hAnsi="Cambria"/>
          <w:sz w:val="26"/>
        </w:rPr>
        <w:lastRenderedPageBreak/>
        <w:t>SPECYFIKACJA ZAŁĄCZNIKÓW</w:t>
      </w:r>
    </w:p>
    <w:p w:rsidR="00045295" w:rsidRPr="00A72E44" w:rsidRDefault="00045295" w:rsidP="00DC3C77">
      <w:pPr>
        <w:pStyle w:val="Tekstpodstawowy2"/>
        <w:tabs>
          <w:tab w:val="left" w:pos="1800"/>
        </w:tabs>
        <w:spacing w:line="240" w:lineRule="auto"/>
        <w:jc w:val="center"/>
        <w:rPr>
          <w:rFonts w:ascii="Cambria" w:hAnsi="Cambria"/>
          <w:sz w:val="24"/>
        </w:rPr>
      </w:pPr>
      <w:r w:rsidRPr="00A72E44">
        <w:rPr>
          <w:rFonts w:ascii="Cambria" w:hAnsi="Cambria"/>
          <w:sz w:val="24"/>
        </w:rPr>
        <w:t xml:space="preserve">(dokumenty niezbędne do uzyskania promesy koncesji oznaczono literą „ P ”) </w:t>
      </w:r>
    </w:p>
    <w:p w:rsidR="004A0B15" w:rsidRPr="00A72E44" w:rsidRDefault="004A0B15" w:rsidP="00DC3C77">
      <w:pPr>
        <w:pStyle w:val="Tekstpodstawowy2"/>
        <w:tabs>
          <w:tab w:val="left" w:pos="1800"/>
        </w:tabs>
        <w:spacing w:line="240" w:lineRule="auto"/>
        <w:rPr>
          <w:rFonts w:ascii="Cambria" w:hAnsi="Cambria"/>
          <w:sz w:val="2"/>
        </w:rPr>
      </w:pPr>
    </w:p>
    <w:p w:rsidR="00754CCB" w:rsidRPr="00A72E44" w:rsidRDefault="00045295" w:rsidP="00DC3C77">
      <w:pPr>
        <w:pStyle w:val="Tekstpodstawowy2"/>
        <w:tabs>
          <w:tab w:val="left" w:pos="1800"/>
        </w:tabs>
        <w:spacing w:line="240" w:lineRule="auto"/>
        <w:ind w:left="851" w:hanging="851"/>
        <w:rPr>
          <w:rFonts w:ascii="Cambria" w:hAnsi="Cambria"/>
          <w:i/>
        </w:rPr>
        <w:sectPr w:rsidR="00754CCB" w:rsidRPr="00A72E44" w:rsidSect="00CE0FA7">
          <w:headerReference w:type="default" r:id="rId14"/>
          <w:endnotePr>
            <w:numFmt w:val="decimal"/>
          </w:endnotePr>
          <w:type w:val="continuous"/>
          <w:pgSz w:w="11906" w:h="16838"/>
          <w:pgMar w:top="1079" w:right="926" w:bottom="1417" w:left="1080" w:header="708" w:footer="708" w:gutter="0"/>
          <w:cols w:space="708"/>
          <w:formProt w:val="0"/>
          <w:docGrid w:linePitch="360"/>
        </w:sectPr>
      </w:pPr>
      <w:r w:rsidRPr="00A72E44">
        <w:rPr>
          <w:rFonts w:ascii="Cambria" w:hAnsi="Cambria"/>
          <w:b/>
          <w:i/>
        </w:rPr>
        <w:t>UWAGA:</w:t>
      </w:r>
      <w:r w:rsidRPr="00A72E44">
        <w:rPr>
          <w:rFonts w:ascii="Cambria" w:hAnsi="Cambria"/>
          <w:i/>
        </w:rPr>
        <w:t xml:space="preserve"> (Aby odznaczyć odpowiedni załącznik, kliknij w odpowiedni kwadracik. Właściwe załączniki można odznaczyć ręcznie, po wydrukowaniu zestawienia.)</w:t>
      </w:r>
    </w:p>
    <w:tbl>
      <w:tblPr>
        <w:tblW w:w="100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75"/>
        <w:gridCol w:w="940"/>
        <w:gridCol w:w="8195"/>
      </w:tblGrid>
      <w:tr w:rsidR="00045295" w:rsidRPr="00A72E44" w:rsidTr="00FD1895">
        <w:trPr>
          <w:trHeight w:val="509"/>
        </w:trPr>
        <w:tc>
          <w:tcPr>
            <w:tcW w:w="10041" w:type="dxa"/>
            <w:gridSpan w:val="4"/>
            <w:shd w:val="clear" w:color="auto" w:fill="D9D9D9"/>
          </w:tcPr>
          <w:p w:rsidR="00045295" w:rsidRPr="0085217F" w:rsidRDefault="0085217F" w:rsidP="0085217F">
            <w:pPr>
              <w:pStyle w:val="Nagwek21"/>
              <w:keepNext/>
              <w:keepLines/>
              <w:numPr>
                <w:ilvl w:val="0"/>
                <w:numId w:val="25"/>
              </w:numPr>
              <w:shd w:val="clear" w:color="auto" w:fill="auto"/>
              <w:tabs>
                <w:tab w:val="left" w:pos="205"/>
              </w:tabs>
              <w:spacing w:before="0" w:after="120" w:line="240" w:lineRule="auto"/>
              <w:contextualSpacing/>
              <w:jc w:val="both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bookmarkStart w:id="2" w:name="bookmark14"/>
            <w:bookmarkStart w:id="3" w:name="_Toc458430325"/>
            <w:r w:rsidRPr="0085217F">
              <w:rPr>
                <w:rFonts w:ascii="Cambria" w:hAnsi="Cambria"/>
                <w:sz w:val="24"/>
                <w:szCs w:val="24"/>
              </w:rPr>
              <w:t>Dokumenty wskazujące, że spełnione są warunki formalnoprawne oraz  organizacyjne:</w:t>
            </w:r>
            <w:bookmarkEnd w:id="2"/>
            <w:bookmarkEnd w:id="3"/>
          </w:p>
        </w:tc>
      </w:tr>
      <w:tr w:rsidR="00DC3C77" w:rsidRPr="005E19F1" w:rsidTr="005E19F1">
        <w:trPr>
          <w:trHeight w:val="953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501681" w:rsidP="00E22306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odpis z rejestru przedsiębiorców – Krajowego Rejestru Sądowego (KRS) uzyskany </w:t>
            </w:r>
            <w:r w:rsidR="005E19F1" w:rsidRPr="001D56EB">
              <w:rPr>
                <w:rFonts w:ascii="Cambria" w:hAnsi="Cambria"/>
                <w:sz w:val="22"/>
                <w:szCs w:val="22"/>
              </w:rPr>
              <w:br/>
            </w:r>
            <w:r w:rsidRPr="001D56EB">
              <w:rPr>
                <w:rFonts w:ascii="Cambria" w:hAnsi="Cambria"/>
                <w:sz w:val="22"/>
                <w:szCs w:val="22"/>
              </w:rPr>
              <w:t>nie wcześniej niż 3 miesiące przed przedłożeniem organowi</w:t>
            </w:r>
            <w:r w:rsidR="00E22306"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koncesyjnemu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1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>  (K albo O)*; (P);</w:t>
            </w:r>
          </w:p>
        </w:tc>
      </w:tr>
      <w:tr w:rsidR="00DC3C77" w:rsidRPr="005E19F1" w:rsidTr="005E19F1">
        <w:trPr>
          <w:trHeight w:val="969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501681" w:rsidP="00501681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t xml:space="preserve">zaświadczenie o nadaniu numeru identyfikacji podatkowej (NIP) – w przypadku, gdy brak jest informacji dotyczących NIP na innych przekazanych dokumentach </w:t>
            </w:r>
            <w:r w:rsidR="005E19F1"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br/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t>(K albo O)*; (P);</w:t>
            </w:r>
          </w:p>
        </w:tc>
      </w:tr>
      <w:tr w:rsidR="00DC3C77" w:rsidRPr="005E19F1" w:rsidTr="005E19F1">
        <w:trPr>
          <w:trHeight w:val="1508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2C6B7C" w:rsidP="005E19F1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wnioskodawcy będącego osobą prawną lub jednostką organizacyjną nieposiadającą osobowości prawnej albo przedsiębiorcą zagranicznym lub przedsiębiorcą zagranicznym prowadzącym działalność na terytorium RP w ramach oddziału z siedzibą na terytorium RP, utworzonego na warunkach i zasadach określonych w ustawie o swobodzie działalności gospodarczej:</w:t>
            </w:r>
          </w:p>
        </w:tc>
      </w:tr>
      <w:tr w:rsidR="00501681" w:rsidRPr="005E19F1" w:rsidTr="005E19F1">
        <w:trPr>
          <w:trHeight w:val="596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BC61E7">
            <w:pPr>
              <w:pStyle w:val="Teksttreci20"/>
              <w:numPr>
                <w:ilvl w:val="0"/>
                <w:numId w:val="18"/>
              </w:numPr>
              <w:tabs>
                <w:tab w:val="left" w:pos="851"/>
              </w:tabs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wykaz wszystkich osób uprawnionych do reprezentowania</w:t>
            </w:r>
            <w:r w:rsidR="00BC61E7"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przedsiębiorcy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2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>, a także członków rad nadzorczych (O)*; (P);</w:t>
            </w:r>
          </w:p>
        </w:tc>
      </w:tr>
      <w:tr w:rsidR="00501681" w:rsidRPr="005E19F1" w:rsidTr="005E19F1">
        <w:trPr>
          <w:trHeight w:val="1034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2C6B7C">
            <w:pPr>
              <w:pStyle w:val="Teksttreci20"/>
              <w:numPr>
                <w:ilvl w:val="0"/>
                <w:numId w:val="18"/>
              </w:numPr>
              <w:tabs>
                <w:tab w:val="left" w:pos="851"/>
              </w:tabs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wszystkich osób uprawnionych do reprezentowania przedsiębiorcy, a także członków rad nadzorczych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4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5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501681" w:rsidRPr="005E19F1" w:rsidTr="005E19F1">
        <w:trPr>
          <w:trHeight w:val="648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2C6B7C">
            <w:pPr>
              <w:pStyle w:val="Tekstpodstawowywcity2"/>
              <w:numPr>
                <w:ilvl w:val="0"/>
                <w:numId w:val="18"/>
              </w:numPr>
              <w:tabs>
                <w:tab w:val="left" w:pos="456"/>
              </w:tabs>
              <w:spacing w:before="40" w:after="4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przedsiębiorstwa jako podmiotu zbiorowego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 xml:space="preserve">4) </w:t>
            </w:r>
            <w:r w:rsidRPr="001D56EB">
              <w:rPr>
                <w:rFonts w:ascii="Cambria" w:hAnsi="Cambria"/>
                <w:sz w:val="22"/>
                <w:szCs w:val="22"/>
              </w:rPr>
              <w:t>(O)*;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</w:t>
            </w:r>
            <w:r w:rsidR="0093380B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2C6B7C" w:rsidP="002C6B7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osób fizycznych – aktualna informacja z Krajowego Rejestru Karnego o niekaralności przedsiębiorcy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3)4)5)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2C6B7C" w:rsidRPr="005E19F1" w:rsidTr="005E19F1">
        <w:tc>
          <w:tcPr>
            <w:tcW w:w="906" w:type="dxa"/>
            <w:gridSpan w:val="2"/>
          </w:tcPr>
          <w:p w:rsidR="002C6B7C" w:rsidRPr="005E19F1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2C6B7C" w:rsidRPr="001D56EB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2C6B7C" w:rsidRPr="001D56EB" w:rsidRDefault="002C6B7C" w:rsidP="002C6B7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spółek osobowych – aktualna informacja z Krajowego Rejestru Karnego o niekaralności wszystkich wspólników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3)4)5)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spółek osobowych – umowa lub statut spółki (K)*;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7)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906C06" w:rsidP="00906C06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wykaz wszystkich podmiotów posiadających wobec wnioskodawcy znaczący wpływ lub sprawujących nad nim kontrolę albo współkontrolę w rozumieniu art. 3 ust. 1 pkt 34, 35 i pkt 36 lit. a, b, e i f ustawy o rachunkowości (O)*; (P);</w:t>
            </w:r>
          </w:p>
        </w:tc>
      </w:tr>
      <w:tr w:rsidR="00DC3C77" w:rsidRPr="005E19F1" w:rsidTr="0027662C">
        <w:trPr>
          <w:trHeight w:val="1807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8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27662C" w:rsidRPr="001D56EB" w:rsidRDefault="00906C06" w:rsidP="0027662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podmiotów, o których mowa w pkt 7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  <w:p w:rsidR="00DC3C77" w:rsidRPr="001D56EB" w:rsidRDefault="00906C06" w:rsidP="0027662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 przypadku podmiotu zarejestrowanego zagranicą lub nie będącego obywatelem Polski, należy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także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nadesłać odpowiednią informację wydaną przez właściwy organ kraju rejestracji lub obywatelstwa ww. podmiotu, wraz z tłumaczeniem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przez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tłumacza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przysięgłego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na język polski. </w:t>
            </w:r>
          </w:p>
        </w:tc>
      </w:tr>
      <w:tr w:rsidR="00DC3C77" w:rsidRPr="005E19F1" w:rsidTr="0027662C">
        <w:trPr>
          <w:trHeight w:val="914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9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906C06">
            <w:pPr>
              <w:pStyle w:val="Teksttreci20"/>
              <w:shd w:val="clear" w:color="auto" w:fill="auto"/>
              <w:tabs>
                <w:tab w:val="left" w:pos="633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 przedsiębiorcy, że nie zgłoszono w stosunku do niego wniosku o  ogłoszenie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upadłości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oraz że nie znajduje się w stanie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likwidacji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br/>
              <w:t>/</w:t>
            </w:r>
            <w:r w:rsidRPr="001D56EB">
              <w:rPr>
                <w:rFonts w:ascii="Cambria" w:hAnsi="Cambria"/>
                <w:sz w:val="22"/>
                <w:szCs w:val="22"/>
              </w:rPr>
              <w:t>w przypadku spółek cywilnych każdego ze wspólników/(O)*; (P);</w:t>
            </w:r>
          </w:p>
        </w:tc>
      </w:tr>
      <w:tr w:rsidR="00DC3C77" w:rsidRPr="005E19F1" w:rsidTr="005E19F1">
        <w:trPr>
          <w:trHeight w:val="1002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A65BF4" w:rsidRPr="001D56EB">
              <w:rPr>
                <w:rFonts w:ascii="Cambria" w:hAnsi="Cambria"/>
                <w:sz w:val="22"/>
                <w:szCs w:val="22"/>
              </w:rPr>
              <w:t>0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DC3C77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114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 przedsiębiorcy, że nie został w ciągu ostatnich 3 lat wykreślony z  rejestru działalności regulowanej z przyczyn, o których mowa w art. 71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ust. 1 ustawy o swobodzie działalności gospodarczej (O)*; (P);</w:t>
            </w:r>
          </w:p>
        </w:tc>
      </w:tr>
      <w:tr w:rsidR="00DC3C77" w:rsidRPr="005E19F1" w:rsidTr="0027662C">
        <w:trPr>
          <w:trHeight w:val="432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11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906C06">
            <w:pPr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oświadczenie, czy przedsiębiorca figuruje w rejestrze podatników podatku od towarów i usług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(O)*; (P);</w:t>
            </w:r>
          </w:p>
        </w:tc>
      </w:tr>
      <w:tr w:rsidR="00A65BF4" w:rsidRPr="005E19F1" w:rsidTr="0027662C">
        <w:trPr>
          <w:trHeight w:val="415"/>
        </w:trPr>
        <w:tc>
          <w:tcPr>
            <w:tcW w:w="906" w:type="dxa"/>
            <w:gridSpan w:val="2"/>
          </w:tcPr>
          <w:p w:rsidR="00A65BF4" w:rsidRPr="005E19F1" w:rsidRDefault="00A65BF4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A65BF4" w:rsidRPr="001D56EB" w:rsidRDefault="00A65BF4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12)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A65BF4" w:rsidRPr="001D56EB" w:rsidRDefault="00906C06" w:rsidP="00906C06">
            <w:pP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zaświadczenie o nadaniu numeru akcyzowego wydanego przez właściwego naczelnika urzędu celnego, o ile Przedsiębiorca numer taki posiada (K lub O)*;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(P);</w:t>
            </w:r>
          </w:p>
        </w:tc>
      </w:tr>
      <w:tr w:rsidR="0093380B" w:rsidRPr="005E19F1" w:rsidTr="0027662C">
        <w:trPr>
          <w:trHeight w:val="2397"/>
        </w:trPr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A65BF4" w:rsidRPr="001D56EB">
              <w:rPr>
                <w:rFonts w:ascii="Cambria" w:hAnsi="Cambria"/>
                <w:sz w:val="22"/>
                <w:szCs w:val="22"/>
              </w:rPr>
              <w:t>3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3380B" w:rsidRPr="001D56EB" w:rsidRDefault="00906C06" w:rsidP="0027662C">
            <w:pP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 w:cs="Arial"/>
                <w:sz w:val="22"/>
                <w:szCs w:val="22"/>
              </w:rPr>
              <w:t xml:space="preserve">oświadczenie przedsiębiorcy (w przypadku spółek cywilnych każdego 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z</w:t>
            </w:r>
            <w:r w:rsidRPr="001D56EB">
              <w:rPr>
                <w:rFonts w:ascii="Cambria" w:hAnsi="Cambria" w:cs="Arial"/>
                <w:sz w:val="22"/>
                <w:szCs w:val="22"/>
              </w:rPr>
              <w:t>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wspólników) oraz oświadczenia osób oraz członków, o których mowa w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art.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33 ust.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3c w związku z ust. 3a ustawy – Prawo energetyczne potwierdzające brak przesłanek do zawieszenia postępowania w oparciu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 w:cs="Arial"/>
                <w:sz w:val="22"/>
                <w:szCs w:val="22"/>
              </w:rPr>
              <w:t>o art.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33 ust. 3a, który stanowi, że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Prezes URE zawiesza postępowanie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 w:cs="Arial"/>
                <w:sz w:val="22"/>
                <w:szCs w:val="22"/>
              </w:rPr>
              <w:t>w przypadku gdy wobec przedsiębiorcy lub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ww. osób wydano postanowienie o przedstawieniu zarzutów w sprawie popełnienia przestępstwa lub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przestępstwa skarbowego mającego związek z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 xml:space="preserve">prowadzoną działalnością gospodarczą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(O)*; (P);</w:t>
            </w:r>
          </w:p>
        </w:tc>
      </w:tr>
      <w:tr w:rsidR="00DC3C77" w:rsidRPr="005E19F1" w:rsidTr="0027662C">
        <w:trPr>
          <w:trHeight w:val="1896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357D90" w:rsidRPr="001D56EB">
              <w:rPr>
                <w:rFonts w:ascii="Cambria" w:hAnsi="Cambria"/>
                <w:sz w:val="22"/>
                <w:szCs w:val="22"/>
              </w:rPr>
              <w:t>4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85217F">
            <w:pPr>
              <w:pStyle w:val="Teksttreci20"/>
              <w:shd w:val="clear" w:color="auto" w:fill="auto"/>
              <w:tabs>
                <w:tab w:val="left" w:pos="633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 przedsiębiorcy, że wszystkie osoby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zatrudnione przy eksploatacji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sieci, instalacji i urządzeń wykorzystywanych do wykonywania działalności koncesjonowanej posiadają świadectwa kwalifikacyjne wymagane na podstawie przepisów ustawy - Prawo energetyczne oraz świadectwa kwalifikacyjne wydawane na podstawie innych przepisów, uprawniające do zajmowania się eksploatacją tych sieci, instalacji i urządzeń (O)*; (P);</w:t>
            </w:r>
          </w:p>
        </w:tc>
      </w:tr>
      <w:tr w:rsidR="00906C06" w:rsidRPr="005E19F1" w:rsidTr="00FD1895">
        <w:trPr>
          <w:trHeight w:val="1240"/>
        </w:trPr>
        <w:tc>
          <w:tcPr>
            <w:tcW w:w="906" w:type="dxa"/>
            <w:gridSpan w:val="2"/>
          </w:tcPr>
          <w:p w:rsidR="00906C06" w:rsidRPr="005E19F1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06C06" w:rsidRPr="001D56EB" w:rsidRDefault="00906C06" w:rsidP="003A44F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3A44F5" w:rsidRPr="001D56EB">
              <w:rPr>
                <w:rFonts w:ascii="Cambria" w:hAnsi="Cambria"/>
                <w:sz w:val="22"/>
                <w:szCs w:val="22"/>
              </w:rPr>
              <w:t>5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06C06" w:rsidRPr="001D56EB" w:rsidRDefault="00906C06" w:rsidP="0085217F">
            <w:pPr>
              <w:pStyle w:val="Teksttreci20"/>
              <w:tabs>
                <w:tab w:val="left" w:pos="63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dokonywania czynności przez pełnomocnika, oryginał lub odpis pełnomocnictwa do dokonywania czynności prawnych w imieniu Wnioskodawcy /wraz z dowodem zapłaty należnej opłaty skarbowej w</w:t>
            </w:r>
            <w:r w:rsidR="0085217F" w:rsidRPr="001D56EB">
              <w:rPr>
                <w:rFonts w:ascii="Cambria" w:hAnsi="Cambria"/>
                <w:sz w:val="22"/>
                <w:szCs w:val="22"/>
              </w:rPr>
              <w:t> </w:t>
            </w:r>
            <w:r w:rsidRPr="001D56EB">
              <w:rPr>
                <w:rFonts w:ascii="Cambria" w:hAnsi="Cambria"/>
                <w:sz w:val="22"/>
                <w:szCs w:val="22"/>
              </w:rPr>
              <w:t>wysokości 17 zł/ (K lub O)*; (P);</w:t>
            </w:r>
          </w:p>
        </w:tc>
      </w:tr>
      <w:tr w:rsidR="00906C06" w:rsidRPr="005E19F1" w:rsidTr="00BC61E7">
        <w:trPr>
          <w:trHeight w:val="1401"/>
        </w:trPr>
        <w:tc>
          <w:tcPr>
            <w:tcW w:w="906" w:type="dxa"/>
            <w:gridSpan w:val="2"/>
          </w:tcPr>
          <w:p w:rsidR="00906C06" w:rsidRPr="005E19F1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06C06" w:rsidRPr="001D56EB" w:rsidRDefault="00906C06" w:rsidP="003A44F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3A44F5" w:rsidRPr="001D56EB">
              <w:rPr>
                <w:rFonts w:ascii="Cambria" w:hAnsi="Cambria"/>
                <w:sz w:val="22"/>
                <w:szCs w:val="22"/>
              </w:rPr>
              <w:t>6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06C06" w:rsidRPr="001D56EB" w:rsidRDefault="00906C06" w:rsidP="00906C06">
            <w:pPr>
              <w:pStyle w:val="Teksttreci20"/>
              <w:tabs>
                <w:tab w:val="left" w:pos="709"/>
                <w:tab w:val="left" w:pos="748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dowód zapłaty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należnej opłaty skarbowej za wydanie koncesji w wysokości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616 zł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(opłata nie dotyczy podmiotów zwolnionych z tej opłaty, co zostało określone w  dziale: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t>Zwolnienie z opłaty skarbowej)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lub za wydanie promesy koncesji bądź promesy zmiany koncesji w wysokości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98 zł </w:t>
            </w:r>
            <w:r w:rsidRPr="001D56EB">
              <w:rPr>
                <w:rFonts w:ascii="Cambria" w:hAnsi="Cambria"/>
                <w:sz w:val="22"/>
                <w:szCs w:val="22"/>
              </w:rPr>
              <w:t>(O)*; (P).</w:t>
            </w:r>
          </w:p>
        </w:tc>
      </w:tr>
      <w:tr w:rsidR="00DC3C77" w:rsidRPr="005E19F1" w:rsidTr="00726ADE">
        <w:tc>
          <w:tcPr>
            <w:tcW w:w="10041" w:type="dxa"/>
            <w:gridSpan w:val="4"/>
            <w:shd w:val="clear" w:color="auto" w:fill="D9D9D9"/>
          </w:tcPr>
          <w:p w:rsidR="00DC3C77" w:rsidRPr="001D56EB" w:rsidRDefault="00DC3C77" w:rsidP="00FD1895">
            <w:pPr>
              <w:pStyle w:val="Tekstpodstawowy"/>
              <w:tabs>
                <w:tab w:val="left" w:pos="1800"/>
              </w:tabs>
              <w:spacing w:before="120" w:line="276" w:lineRule="auto"/>
              <w:ind w:left="205" w:hanging="266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D56EB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II. Dokumenty wskazujące, że spełnione są warunki techniczne zapewniające prawidłowe wykonywanie działalności gospodarczej</w:t>
            </w:r>
            <w:r w:rsidR="00FD1895" w:rsidRPr="001D56EB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7754E2" w:rsidRPr="005E19F1" w:rsidTr="00FD1895">
        <w:trPr>
          <w:trHeight w:val="1561"/>
        </w:trPr>
        <w:tc>
          <w:tcPr>
            <w:tcW w:w="831" w:type="dxa"/>
          </w:tcPr>
          <w:p w:rsidR="007754E2" w:rsidRPr="005E19F1" w:rsidRDefault="007754E2" w:rsidP="007754E2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754E2" w:rsidRPr="001D56EB" w:rsidRDefault="007754E2" w:rsidP="007754E2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1)</w:t>
            </w:r>
          </w:p>
        </w:tc>
        <w:tc>
          <w:tcPr>
            <w:tcW w:w="8195" w:type="dxa"/>
            <w:tcBorders>
              <w:left w:val="nil"/>
            </w:tcBorders>
          </w:tcPr>
          <w:p w:rsidR="007754E2" w:rsidRPr="001D56EB" w:rsidRDefault="007754E2" w:rsidP="007754E2">
            <w:pPr>
              <w:pStyle w:val="Teksttreci20"/>
              <w:tabs>
                <w:tab w:val="left" w:pos="633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potwierdzające tytuł prawny przedsiębiorcy do obiektów i instalacji niezbędnych do prowadzenia działalności objętej koncesją /np. akt notarialny, odpis z księgi wieczystej, wypis z rejestru gruntów, umowy dzierżawy, umowy użyczenia, faktury zakupu urządzeń służących do wytwarzania energii elektrycznej, protokół przekazania/odbioru urządzeń wytwórczych itp./ (K lub O)*;</w:t>
            </w:r>
          </w:p>
        </w:tc>
      </w:tr>
      <w:tr w:rsidR="007754E2" w:rsidRPr="005E19F1" w:rsidTr="00250C71">
        <w:trPr>
          <w:trHeight w:val="664"/>
        </w:trPr>
        <w:tc>
          <w:tcPr>
            <w:tcW w:w="831" w:type="dxa"/>
          </w:tcPr>
          <w:p w:rsidR="007754E2" w:rsidRPr="005E19F1" w:rsidRDefault="007754E2" w:rsidP="007754E2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754E2" w:rsidRPr="001D56EB" w:rsidRDefault="007754E2" w:rsidP="007754E2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2)</w:t>
            </w:r>
          </w:p>
        </w:tc>
        <w:tc>
          <w:tcPr>
            <w:tcW w:w="8195" w:type="dxa"/>
            <w:tcBorders>
              <w:left w:val="nil"/>
            </w:tcBorders>
          </w:tcPr>
          <w:p w:rsidR="007754E2" w:rsidRPr="001D56EB" w:rsidRDefault="007754E2" w:rsidP="00250C71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opis parametrów oraz stanu technicznego urządzeń służących do wytwarzania energii elektrycznej z określeniem rodzaju wykorzystywanego paliwa</w:t>
            </w:r>
            <w:r w:rsidR="00250C71"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(K lub O)*; (P);</w:t>
            </w:r>
          </w:p>
        </w:tc>
      </w:tr>
      <w:tr w:rsidR="007D3C55" w:rsidRPr="005E19F1" w:rsidTr="00FD1895">
        <w:trPr>
          <w:trHeight w:val="383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bookmarkStart w:id="4" w:name="_GoBack"/>
            <w:bookmarkEnd w:id="4"/>
            <w:r w:rsidRPr="001D56EB">
              <w:rPr>
                <w:rFonts w:ascii="Cambria" w:hAnsi="Cambria"/>
                <w:sz w:val="22"/>
                <w:szCs w:val="22"/>
              </w:rPr>
              <w:t>decyzja o warunkach zabudowy i zagospodarowania terenu, bądź decyzja o  lokalizacji inwestycji celu publicznego (albo dokument stwierdzający możliwość lokalizacji planowanej inwestycji na danym terenie - w przypadku promesy koncesji bądź promesy zmiany koncesji), (K lub O)*; (P);</w:t>
            </w:r>
          </w:p>
        </w:tc>
      </w:tr>
      <w:tr w:rsidR="007D3C55" w:rsidRPr="005E19F1" w:rsidTr="00FD1895">
        <w:trPr>
          <w:trHeight w:val="688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decyzja udzielająca pozwolenia na budowę urządzeń, instalacji i sieci (K lub O)*; </w:t>
            </w:r>
          </w:p>
        </w:tc>
      </w:tr>
      <w:tr w:rsidR="007D3C55" w:rsidRPr="005E19F1" w:rsidTr="00FD1895">
        <w:trPr>
          <w:trHeight w:val="686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informujące o zakończeniu budowy oraz o rozpoczęciu eksploatacji obiektu (w zależności od warunków określonych w pozwoleniu na budowę):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pozwolenie na użytkowanie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zawiadomienie właściwego organu nadzoru budowlanego o zakończeniu budowy (składane co najmniej 14 dni przed zamierzonym terminem przystąpienia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do użytkowania). W przypadku, gdy właściwy organ nadzoru budowlanego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nie wniesie sprzeciwu dotyczącego inwestycji, po upływie 14 dni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od  dnia doręczenia </w:t>
            </w:r>
            <w:r w:rsidRPr="001D56EB">
              <w:rPr>
                <w:rFonts w:ascii="Cambria" w:hAnsi="Cambria"/>
                <w:sz w:val="22"/>
                <w:szCs w:val="22"/>
              </w:rPr>
              <w:t>ww. zawiadomienia, należy do akt postępowania dołączyć informujące o tym oświadczenie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 przypadku braku możliwości przedstawienia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t xml:space="preserve">pozwolenia na  użytkowanie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br/>
              <w:t>lub pozwolenia na budowę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wraz z zawiadomieniem o zakończeniu budowy, przedsiębiorca przedstawia: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decyzję o warunkach zabudowy i  zagospodarowania terenu, bądź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- decyzję o lokalizacji inwestycji celu publicznego lub 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485" w:hanging="142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informację o zgodności inwestycji z miejscowym planem zagospodarowania przestrzennego,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b/>
                <w:sz w:val="22"/>
                <w:szCs w:val="22"/>
              </w:rPr>
              <w:t>wraz z informacją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uzyskaną od organu administracji architektoniczno - budowlanej, nadzoru budowlanego lub gminy o dacie powstania obiektu i braku możliwości uzyskania kopii ww. pozwoleń lub informacji o ich wydaniu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oraz informację organu budowlanego potwierdzającą, iż przedmiotowy obiekt nie jest samowolą budowlaną i spełnia wymagania stawiane mu przepisami prawa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(K lub O)*;</w:t>
            </w:r>
          </w:p>
        </w:tc>
      </w:tr>
      <w:tr w:rsidR="007D3C55" w:rsidRPr="005E19F1" w:rsidTr="00FD1895">
        <w:trPr>
          <w:trHeight w:val="1195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widowControl w:val="0"/>
              <w:tabs>
                <w:tab w:val="left" w:pos="567"/>
                <w:tab w:val="left" w:pos="633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decyzje Urzędu Dozoru Technicznego w przedmiocie dopuszczenia do eksploatacji urządzeń wytwórczych służących do wytwarzania energii elektrycznej,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wraz z protokołami sprawdzenia technicznego stanowiącymi załączniki do decyzji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(o ile są wymagane)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CC1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7</w:t>
            </w:r>
            <w:r w:rsidR="007D3C55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shd w:val="clear" w:color="auto" w:fill="auto"/>
              <w:tabs>
                <w:tab w:val="left" w:pos="628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decyzja udzielająca pozwolenia zintegrowanego, a</w:t>
            </w:r>
            <w:r w:rsidRPr="001D56EB">
              <w:rPr>
                <w:rFonts w:ascii="Cambria" w:hAnsi="Cambria" w:cs="Cambria"/>
                <w:sz w:val="22"/>
                <w:szCs w:val="22"/>
              </w:rPr>
              <w:t xml:space="preserve"> w przypadku, gdy nie jest wymagana: pozwolenie na wprowadzanie zanieczyszczeń do powietrza, pozwolenie na wytwarzanie odpadów </w:t>
            </w:r>
            <w:r w:rsidRPr="001D56EB">
              <w:rPr>
                <w:rFonts w:ascii="Cambria" w:hAnsi="Cambria"/>
                <w:sz w:val="22"/>
                <w:szCs w:val="22"/>
              </w:rPr>
              <w:t>(K lub O)*;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FB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F3FB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F3FBD" w:rsidRDefault="001F3FBD" w:rsidP="001F3FBD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>8)</w:t>
            </w:r>
            <w:r w:rsidRPr="001F3FBD">
              <w:rPr>
                <w:rFonts w:ascii="Cambria" w:hAnsi="Cambria"/>
                <w:sz w:val="22"/>
                <w:szCs w:val="22"/>
              </w:rPr>
              <w:tab/>
              <w:t xml:space="preserve">dokumenty potwierdzające moc zainstalowaną elektryczną jednostki w szczególności: </w:t>
            </w:r>
          </w:p>
          <w:p w:rsidR="001F3FBD" w:rsidRPr="001F3FBD" w:rsidRDefault="001F3FBD" w:rsidP="001F3FBD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 xml:space="preserve">a) zdjęcia tabliczek znamionowych generatorów elektrycznych (K lub O)* lub </w:t>
            </w:r>
          </w:p>
          <w:p w:rsidR="001F3FBD" w:rsidRPr="001D56EB" w:rsidRDefault="001F3FBD" w:rsidP="001F3FBD">
            <w:pPr>
              <w:pStyle w:val="Teksttreci20"/>
              <w:shd w:val="clear" w:color="auto" w:fill="auto"/>
              <w:tabs>
                <w:tab w:val="left" w:pos="628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>b) dokumentacja techniczno-ruchowa generatorów elektrycznych (część dot. parametrów technicznych) (K)*;</w:t>
            </w:r>
          </w:p>
        </w:tc>
      </w:tr>
      <w:tr w:rsidR="001F3FBD" w:rsidRPr="005E19F1" w:rsidTr="00FD1895">
        <w:trPr>
          <w:trHeight w:val="548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567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wydane przez operatora systemu elektroenergetycznego, do którego sieci została przyłączona instalacja odnawialnego źródła energii:</w:t>
            </w:r>
          </w:p>
        </w:tc>
      </w:tr>
      <w:tr w:rsidR="001F3FBD" w:rsidRPr="005E19F1" w:rsidTr="00FD1895">
        <w:trPr>
          <w:trHeight w:val="844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określające warunki techniczne przyłączenia do sieci elektroenergetycznej, tzw. warunki przyłączenia do sieci lub tzw. umowa przyłączeniowa (K lub O)*;</w:t>
            </w:r>
          </w:p>
        </w:tc>
      </w:tr>
      <w:tr w:rsidR="001F3FBD" w:rsidRPr="005E19F1" w:rsidTr="00FD1895">
        <w:trPr>
          <w:trHeight w:val="676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protokół sprawdzenia technicznego, dopuszczenia i przyjęcia do eksploatacji urządzeń energetycznych  (K lub O)*;</w:t>
            </w:r>
            <w:r w:rsidRPr="001D56EB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1F3FBD" w:rsidRPr="005E19F1" w:rsidTr="001E7711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protokół sprawdzenia prawidłowości działania układów pomiarowo –rozliczeniowych (tzw. protokół zlecenia obsługi technicznej szczegółowej – OTS), (K lub O)*;</w:t>
            </w:r>
          </w:p>
        </w:tc>
      </w:tr>
      <w:tr w:rsidR="001F3FBD" w:rsidRPr="005E19F1" w:rsidTr="001E7711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widowControl w:val="0"/>
              <w:tabs>
                <w:tab w:val="left" w:pos="567"/>
                <w:tab w:val="left" w:pos="628"/>
              </w:tabs>
              <w:spacing w:after="120" w:line="276" w:lineRule="auto"/>
              <w:jc w:val="both"/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schemat wyprowadzenia mocy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(K lub O)*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>wraz z:</w:t>
            </w:r>
          </w:p>
          <w:p w:rsidR="001F3FBD" w:rsidRPr="001D56EB" w:rsidRDefault="001F3FBD" w:rsidP="00921984">
            <w:pPr>
              <w:widowControl w:val="0"/>
              <w:tabs>
                <w:tab w:val="left" w:pos="567"/>
                <w:tab w:val="left" w:pos="628"/>
              </w:tabs>
              <w:spacing w:after="120"/>
              <w:ind w:left="202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zaznaczeniem miejsc dokonywania pomiarów ilości wytworzonej energii elektrycznej,</w:t>
            </w:r>
          </w:p>
          <w:p w:rsidR="001F3FBD" w:rsidRPr="001D56EB" w:rsidRDefault="001F3FBD" w:rsidP="00921984">
            <w:pPr>
              <w:widowControl w:val="0"/>
              <w:spacing w:after="120"/>
              <w:ind w:left="202" w:hanging="284"/>
              <w:jc w:val="both"/>
              <w:rPr>
                <w:rFonts w:ascii="Cambria" w:eastAsia="Arial Unicode MS" w:hAnsi="Cambria" w:cs="Arial Unicode MS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-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ab/>
            </w:r>
            <w:r w:rsidRPr="001D56EB">
              <w:rPr>
                <w:rFonts w:ascii="Cambria" w:eastAsia="Arial Unicode MS" w:hAnsi="Cambria" w:cs="Arial Unicode MS"/>
                <w:sz w:val="22"/>
                <w:szCs w:val="22"/>
                <w:lang w:bidi="pl-PL"/>
              </w:rPr>
              <w:t>zaznaczeniem rozgraniczenia własności sieci, urządzeń i instalacji należących      do Przedsiębiorcy oraz operatora systemu elektroenergetycznego;</w:t>
            </w:r>
          </w:p>
          <w:p w:rsidR="001F3FBD" w:rsidRPr="001D56EB" w:rsidRDefault="001F3FBD" w:rsidP="00921984">
            <w:pPr>
              <w:widowControl w:val="0"/>
              <w:spacing w:after="120"/>
              <w:ind w:left="202" w:hanging="284"/>
              <w:jc w:val="both"/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 -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ab/>
              <w:t xml:space="preserve">zaznaczeniem wszystkich urządzeń wytwórczych (należących do Wnioskodawcy,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u w:val="single"/>
                <w:lang w:bidi="pl-PL"/>
              </w:rPr>
              <w:t>bądź do podmiotu trzeciego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>), z których energia jest lub może być wyprowadzana danym przyłączem;</w:t>
            </w:r>
          </w:p>
        </w:tc>
      </w:tr>
      <w:tr w:rsidR="001F3FBD" w:rsidRPr="005E19F1" w:rsidTr="00726ADE">
        <w:tc>
          <w:tcPr>
            <w:tcW w:w="10041" w:type="dxa"/>
            <w:gridSpan w:val="4"/>
            <w:shd w:val="clear" w:color="auto" w:fill="D9D9D9"/>
          </w:tcPr>
          <w:p w:rsidR="001F3FBD" w:rsidRPr="001D56EB" w:rsidRDefault="001F3FBD" w:rsidP="001F3FBD">
            <w:pPr>
              <w:pStyle w:val="Nagwek21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347"/>
              </w:tabs>
              <w:spacing w:before="0" w:after="120" w:line="240" w:lineRule="auto"/>
              <w:ind w:left="347" w:hanging="347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potwierdzające, że wnioskodawca dysponuje środkami finansowymi zapewniającymi prawidłowe wykonywanie działalności lub ma możliwość ich pozyskania: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shd w:val="clear" w:color="auto" w:fill="auto"/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zestawienie rocznych, planowanych przychodów i kosztów dla działalności objętej wnioskiem koncesyjnym, trzech pełnych lat kalendarzowych /harmonogram finansowania inwestycji wraz z podaniem źródeł jej finansowania – przypadku promesy/ (O)*; (P);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sprawozdania finansowe z ostatnich trzech lat (rozliczenia roczne PIT dla osób fizycznych lub wspólników spółek cywilnych, bilanse oraz rachunki zysków i strat dla pozostałych podmiotów), a jeżeli przedsiębiorca prowadzi działalność gospodarczą </w:t>
            </w:r>
            <w:r w:rsidRPr="001D56EB">
              <w:rPr>
                <w:rFonts w:ascii="Cambria" w:hAnsi="Cambria"/>
                <w:sz w:val="22"/>
                <w:szCs w:val="22"/>
              </w:rPr>
              <w:lastRenderedPageBreak/>
              <w:t xml:space="preserve">przez okres krótszy niż trzy lata - ww. dokumenty od dnia podjęcia działalności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(K lub O)*; (P);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inne dokumenty potwierdzające posiadanie lub możliwość pozyskania środków finansowych wystarczających do prawidłowego wykonywania działalności koncesjonowanej (np. gwarancje bankowe, gwarancje ubezpieczeniowe, umowy gwarancyjne, umowy kredytowe, umowy pożyczki itp.), (K lub O)*;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aktualne zaświadczenia z właściwego urzędu skarbowego oraz urzędu celnego, uzyskane nie wcześniej niż na 3 miesiące przed przedłożeniem organowi koncesyjnemu, stwierdzające, że przedsiębiorca nie zalega ze zobowiązaniami wobec budżetu państwa, względnie stwierdzające stan ewentualnych zaległości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(w przypadku spółek cywilnych niezbędne jest przedstawienie zaświadczeń odrębnie dla każdego wspólnika oraz dla spółki), zawierające także informacje:</w:t>
            </w:r>
          </w:p>
          <w:p w:rsidR="001F3FBD" w:rsidRPr="001D56EB" w:rsidRDefault="001F3FBD" w:rsidP="001F3FBD">
            <w:pPr>
              <w:pStyle w:val="Teksttreci20"/>
              <w:numPr>
                <w:ilvl w:val="0"/>
                <w:numId w:val="27"/>
              </w:numPr>
              <w:tabs>
                <w:tab w:val="left" w:pos="633"/>
              </w:tabs>
              <w:spacing w:before="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prowadzonych postępowaniach egzekucyjnych w administracji oraz w sprawach o przestępstwa skarbowe lub wykroczenia skarbowe,</w:t>
            </w:r>
          </w:p>
          <w:p w:rsidR="001F3FBD" w:rsidRPr="001D56EB" w:rsidRDefault="001F3FBD" w:rsidP="001F3FBD">
            <w:pPr>
              <w:pStyle w:val="Teksttreci20"/>
              <w:numPr>
                <w:ilvl w:val="0"/>
                <w:numId w:val="27"/>
              </w:numPr>
              <w:tabs>
                <w:tab w:val="left" w:pos="633"/>
              </w:tabs>
              <w:spacing w:before="0"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dotyczące tytułów i okresów, z których pochodzą ewentualne zaległości </w:t>
            </w:r>
            <w:r w:rsidRPr="001D56EB">
              <w:rPr>
                <w:rFonts w:ascii="Cambria" w:hAnsi="Cambria"/>
                <w:sz w:val="22"/>
                <w:szCs w:val="22"/>
                <w:highlight w:val="red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(K lub  O)*; 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aktualne zaświadczenie z właściwego oddziału Zakładu Ubezpieczeń Społecznych, uzyskane nie wcześniej niż na 3 miesiące przed przedłożeniem organowi koncesyjnemu, stwierdzające, że przedsiębiorca nie zalega z wpłatą składek na  ubezpieczenie społeczne lub, że nie figuruje w ewidencji płatników składek (w  przypadku prowadzenia przez przedsiębiorcę działalności, dla której nie zaistniał obowiązek zgłoszenia do Zakładu Ubezpieczeń Społecznych); w przypadku spółek cywilnych niezbędne jest przedstawienie zaświadczeń z Zakładu Ubezpieczeń Społecznych odrębnie dla każdego wspólnika oraz dla spółki (K albo  O)*;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B280A">
              <w:rPr>
                <w:rFonts w:ascii="Cambria" w:hAnsi="Cambria"/>
                <w:sz w:val="22"/>
                <w:szCs w:val="22"/>
              </w:rPr>
            </w:r>
            <w:r w:rsidR="006B280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aktualne zaświadczenie z banku, w którym jest prowadzony podstawowy rachunek przedsiębiorcy, określające wielkość obrotów, zdolność płatniczą i kredytową przedsiębiorcy, zawierające informacje o udzielonych przedsiębiorcy kredytach oraz informację, czy rachunek jest wolny od tytułów egzekucyjnych, uzyskane nie wcześniej niż 3 miesiące przed przedłożeniem organowi koncesyjnemu (K lub  O)*;  (P).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C1799C" w:rsidRDefault="00C1799C" w:rsidP="00DC3C77">
      <w:pPr>
        <w:pStyle w:val="Tekstpodstawowywcity3"/>
        <w:tabs>
          <w:tab w:val="left" w:pos="1800"/>
        </w:tabs>
        <w:ind w:left="0" w:hanging="142"/>
        <w:jc w:val="both"/>
        <w:rPr>
          <w:rFonts w:ascii="Cambria" w:hAnsi="Cambria"/>
          <w:sz w:val="22"/>
          <w:szCs w:val="22"/>
        </w:rPr>
      </w:pPr>
    </w:p>
    <w:p w:rsidR="00C1799C" w:rsidRPr="00A72E44" w:rsidRDefault="00C1799C" w:rsidP="00C1799C">
      <w:pPr>
        <w:tabs>
          <w:tab w:val="left" w:pos="1800"/>
          <w:tab w:val="center" w:pos="7380"/>
        </w:tabs>
        <w:spacing w:before="1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72E44">
        <w:rPr>
          <w:rFonts w:ascii="Cambria" w:hAnsi="Cambria"/>
          <w:sz w:val="22"/>
        </w:rPr>
        <w:t>..............................................................</w:t>
      </w:r>
    </w:p>
    <w:p w:rsidR="00C1799C" w:rsidRPr="00A72E44" w:rsidRDefault="00C1799C" w:rsidP="00C1799C">
      <w:pPr>
        <w:tabs>
          <w:tab w:val="left" w:pos="195"/>
          <w:tab w:val="left" w:pos="1800"/>
          <w:tab w:val="center" w:pos="7380"/>
        </w:tabs>
        <w:spacing w:line="360" w:lineRule="auto"/>
        <w:jc w:val="both"/>
        <w:rPr>
          <w:rFonts w:ascii="Cambria" w:hAnsi="Cambria"/>
        </w:rPr>
      </w:pPr>
      <w:r w:rsidRPr="00A72E44">
        <w:rPr>
          <w:rFonts w:ascii="Cambria" w:hAnsi="Cambria"/>
        </w:rPr>
        <w:tab/>
      </w:r>
      <w:r w:rsidRPr="00A72E44">
        <w:rPr>
          <w:rFonts w:ascii="Cambria" w:hAnsi="Cambria"/>
        </w:rPr>
        <w:tab/>
      </w:r>
      <w:r w:rsidRPr="00A72E44">
        <w:rPr>
          <w:rFonts w:ascii="Cambria" w:hAnsi="Cambria"/>
        </w:rPr>
        <w:tab/>
        <w:t>Podpis Wnioskodawcy/ Pełnomocnika</w:t>
      </w:r>
    </w:p>
    <w:p w:rsidR="00754CCB" w:rsidRPr="00C1799C" w:rsidRDefault="00754CCB" w:rsidP="00C1799C">
      <w:pPr>
        <w:tabs>
          <w:tab w:val="left" w:pos="735"/>
        </w:tabs>
        <w:sectPr w:rsidR="00754CCB" w:rsidRPr="00C1799C" w:rsidSect="00FD1895">
          <w:type w:val="continuous"/>
          <w:pgSz w:w="11906" w:h="16838"/>
          <w:pgMar w:top="1079" w:right="926" w:bottom="993" w:left="1080" w:header="708" w:footer="208" w:gutter="0"/>
          <w:cols w:space="708"/>
          <w:docGrid w:linePitch="360"/>
        </w:sectPr>
      </w:pPr>
    </w:p>
    <w:p w:rsidR="001D121A" w:rsidRDefault="00ED1396" w:rsidP="001D121A">
      <w:pPr>
        <w:pStyle w:val="Tekstpodstawowywcity3"/>
        <w:ind w:left="0" w:hanging="142"/>
        <w:jc w:val="both"/>
        <w:rPr>
          <w:rFonts w:ascii="Cambria" w:hAnsi="Cambria"/>
          <w:sz w:val="20"/>
          <w:szCs w:val="20"/>
        </w:rPr>
      </w:pPr>
      <w:r w:rsidRPr="005E19F1">
        <w:rPr>
          <w:rFonts w:ascii="Cambria" w:hAnsi="Cambria"/>
          <w:sz w:val="22"/>
          <w:szCs w:val="22"/>
        </w:rPr>
        <w:t xml:space="preserve">* </w:t>
      </w:r>
      <w:r w:rsidRPr="00C1799C">
        <w:rPr>
          <w:rFonts w:ascii="Cambria" w:hAnsi="Cambria"/>
          <w:sz w:val="20"/>
          <w:szCs w:val="20"/>
        </w:rPr>
        <w:t xml:space="preserve">oznaczenie dokumentu literą „O” - </w:t>
      </w:r>
      <w:r w:rsidR="001D121A" w:rsidRPr="00956D9D">
        <w:rPr>
          <w:rFonts w:ascii="Cambria" w:hAnsi="Cambria"/>
          <w:sz w:val="20"/>
          <w:szCs w:val="20"/>
        </w:rPr>
        <w:t xml:space="preserve">dostarczane do URE dokumenty muszą być </w:t>
      </w:r>
      <w:r w:rsidR="001D121A" w:rsidRPr="00956D9D">
        <w:rPr>
          <w:rFonts w:ascii="Cambria" w:hAnsi="Cambria"/>
          <w:b/>
          <w:sz w:val="20"/>
          <w:szCs w:val="20"/>
        </w:rPr>
        <w:t>oryginałami</w:t>
      </w:r>
      <w:r w:rsidR="001D121A" w:rsidRPr="00956D9D">
        <w:rPr>
          <w:rFonts w:ascii="Cambria" w:hAnsi="Cambria"/>
          <w:sz w:val="20"/>
          <w:szCs w:val="20"/>
        </w:rPr>
        <w:t xml:space="preserve"> lub odpisami poświadczonymi </w:t>
      </w:r>
      <w:r w:rsidR="001D121A" w:rsidRPr="00D960F9">
        <w:rPr>
          <w:rFonts w:ascii="Cambria" w:hAnsi="Cambria"/>
          <w:b/>
          <w:sz w:val="20"/>
          <w:szCs w:val="20"/>
        </w:rPr>
        <w:t>za zgodność z oryginałem zgodnie z art. 76a § 2 Kodeksu postępowania administracyjnego</w:t>
      </w:r>
      <w:r w:rsidR="001D121A" w:rsidRPr="00956D9D">
        <w:rPr>
          <w:rFonts w:ascii="Cambria" w:hAnsi="Cambria"/>
          <w:sz w:val="20"/>
          <w:szCs w:val="20"/>
        </w:rPr>
        <w:t xml:space="preserve"> przez </w:t>
      </w:r>
      <w:r w:rsidR="001D121A" w:rsidRPr="00956D9D">
        <w:rPr>
          <w:rFonts w:ascii="Cambria" w:hAnsi="Cambria"/>
          <w:b/>
          <w:sz w:val="20"/>
          <w:szCs w:val="20"/>
        </w:rPr>
        <w:t>notariusza</w:t>
      </w:r>
      <w:r w:rsidR="001D121A" w:rsidRPr="00956D9D">
        <w:rPr>
          <w:rFonts w:ascii="Cambria" w:hAnsi="Cambria"/>
          <w:sz w:val="20"/>
          <w:szCs w:val="20"/>
        </w:rPr>
        <w:t xml:space="preserve"> albo przez występującego w sprawie pełnomocnika strony będącego </w:t>
      </w:r>
      <w:r w:rsidR="001D121A" w:rsidRPr="00956D9D">
        <w:rPr>
          <w:rFonts w:ascii="Cambria" w:hAnsi="Cambria"/>
          <w:b/>
          <w:sz w:val="20"/>
          <w:szCs w:val="20"/>
        </w:rPr>
        <w:t>adwokatem, radcą prawnym, rzecznikiem patentowym lub doradcą podatkowym</w:t>
      </w:r>
      <w:r w:rsidR="001D121A" w:rsidRPr="00956D9D">
        <w:rPr>
          <w:rFonts w:ascii="Cambria" w:hAnsi="Cambria"/>
          <w:sz w:val="20"/>
          <w:szCs w:val="20"/>
        </w:rPr>
        <w:t xml:space="preserve"> lub odpisami urzędowo poświadczonymi przez właściwy organ lub podmiot zgodnie z art. 76a § 1 Kodeksu; </w:t>
      </w:r>
    </w:p>
    <w:p w:rsidR="001D121A" w:rsidRDefault="001D121A" w:rsidP="001D121A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  <w:r w:rsidRPr="00956D9D">
        <w:rPr>
          <w:rFonts w:ascii="Cambria" w:hAnsi="Cambria"/>
          <w:sz w:val="20"/>
          <w:szCs w:val="20"/>
        </w:rPr>
        <w:t>oznaczenie dokumentu literą „K” - dostarczane do URE kopie dokumentów w świetle art. 75 § 1 Kodeksu mogą stanowić dowód tego co zostało w nich wskazane po podpisaniu ich przez Przedsiębiorcę albo osoby upoważnione do jego reprezentowania (na każdej stronie dokumentu), przy czym taki dowód będzie oceniany w świetle całości zebranego materiału dowodowego, a w razie wątpliwości Prezes URE może wezwać stronę do przedstawienia oryginału dokumentu lub jego odpisu poświadczonego w sposób wskazany w art. 76a § 1 lub 2 Kodeksu.</w:t>
      </w:r>
      <w:r w:rsidRPr="00C1799C">
        <w:rPr>
          <w:rFonts w:ascii="Cambria" w:hAnsi="Cambria"/>
          <w:sz w:val="20"/>
          <w:szCs w:val="20"/>
        </w:rPr>
        <w:t xml:space="preserve"> </w:t>
      </w:r>
    </w:p>
    <w:p w:rsidR="001D121A" w:rsidRPr="00C1799C" w:rsidRDefault="001D121A" w:rsidP="001D121A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  <w:r w:rsidRPr="00C1799C">
        <w:rPr>
          <w:rFonts w:ascii="Cambria" w:hAnsi="Cambria"/>
          <w:color w:val="000000"/>
          <w:sz w:val="20"/>
          <w:szCs w:val="20"/>
        </w:rPr>
        <w:lastRenderedPageBreak/>
        <w:t xml:space="preserve">Umocowanie do reprezentowania przedsiębiorcy powinno wynikać z udzielonego pełnomocnictwa, przesłanego </w:t>
      </w:r>
      <w:r>
        <w:rPr>
          <w:rFonts w:ascii="Cambria" w:hAnsi="Cambria"/>
          <w:color w:val="000000"/>
          <w:sz w:val="20"/>
          <w:szCs w:val="20"/>
        </w:rPr>
        <w:br/>
      </w:r>
      <w:r w:rsidRPr="00C1799C">
        <w:rPr>
          <w:rFonts w:ascii="Cambria" w:hAnsi="Cambria"/>
          <w:color w:val="000000"/>
          <w:sz w:val="20"/>
          <w:szCs w:val="20"/>
        </w:rPr>
        <w:t xml:space="preserve">do Urzędu Regulacji Energetyki, wraz z dowodem zapłaty opłaty </w:t>
      </w:r>
      <w:r w:rsidRPr="000C2D31">
        <w:rPr>
          <w:rFonts w:ascii="Cambria" w:hAnsi="Cambria"/>
          <w:color w:val="000000"/>
          <w:sz w:val="20"/>
          <w:szCs w:val="20"/>
        </w:rPr>
        <w:t xml:space="preserve">skarbowej w wysokości </w:t>
      </w:r>
      <w:r w:rsidRPr="000C2D31">
        <w:rPr>
          <w:rFonts w:ascii="Cambria" w:hAnsi="Cambria"/>
          <w:b/>
          <w:color w:val="000000"/>
          <w:sz w:val="20"/>
          <w:szCs w:val="20"/>
        </w:rPr>
        <w:t>17 zł</w:t>
      </w:r>
      <w:r w:rsidRPr="000C2D31">
        <w:rPr>
          <w:rFonts w:ascii="Cambria" w:hAnsi="Cambria"/>
          <w:color w:val="000000"/>
          <w:sz w:val="20"/>
          <w:szCs w:val="20"/>
        </w:rPr>
        <w:t xml:space="preserve">, zgodnie </w:t>
      </w:r>
      <w:r w:rsidRPr="000C2D31">
        <w:rPr>
          <w:rFonts w:ascii="Cambria" w:hAnsi="Cambria"/>
          <w:color w:val="000000"/>
          <w:sz w:val="20"/>
          <w:szCs w:val="20"/>
        </w:rPr>
        <w:br/>
        <w:t xml:space="preserve">z postanowieniami </w:t>
      </w:r>
      <w:r w:rsidRPr="000C2D31">
        <w:rPr>
          <w:rFonts w:ascii="Cambria" w:hAnsi="Cambria"/>
          <w:sz w:val="20"/>
          <w:szCs w:val="20"/>
        </w:rPr>
        <w:t>ustawy z dnia 16 listopada 2006 r.</w:t>
      </w:r>
      <w:r w:rsidRPr="000C2D31">
        <w:rPr>
          <w:rFonts w:ascii="Cambria" w:hAnsi="Cambria"/>
          <w:i/>
          <w:sz w:val="20"/>
          <w:szCs w:val="20"/>
        </w:rPr>
        <w:t xml:space="preserve"> o opłacie skarbowej </w:t>
      </w:r>
      <w:r w:rsidRPr="000C2D31">
        <w:rPr>
          <w:rFonts w:ascii="Cambria" w:hAnsi="Cambria"/>
          <w:sz w:val="20"/>
          <w:szCs w:val="20"/>
        </w:rPr>
        <w:t>(</w:t>
      </w:r>
      <w:r w:rsidR="000C2D31" w:rsidRPr="000C2D31">
        <w:rPr>
          <w:rFonts w:ascii="Cambria" w:hAnsi="Cambria"/>
          <w:sz w:val="20"/>
          <w:szCs w:val="20"/>
        </w:rPr>
        <w:t>Dz. U. z 201</w:t>
      </w:r>
      <w:r w:rsidR="00921984">
        <w:rPr>
          <w:rFonts w:ascii="Cambria" w:hAnsi="Cambria"/>
          <w:sz w:val="20"/>
          <w:szCs w:val="20"/>
        </w:rPr>
        <w:t>8</w:t>
      </w:r>
      <w:r w:rsidR="000C2D31" w:rsidRPr="000C2D31">
        <w:rPr>
          <w:rFonts w:ascii="Cambria" w:hAnsi="Cambria"/>
          <w:sz w:val="20"/>
          <w:szCs w:val="20"/>
        </w:rPr>
        <w:t xml:space="preserve"> r. poz. </w:t>
      </w:r>
      <w:r w:rsidR="00921984">
        <w:rPr>
          <w:rFonts w:ascii="Cambria" w:hAnsi="Cambria"/>
          <w:sz w:val="20"/>
          <w:szCs w:val="20"/>
        </w:rPr>
        <w:t>1044</w:t>
      </w:r>
      <w:r w:rsidRPr="000C2D31">
        <w:rPr>
          <w:rFonts w:ascii="Cambria" w:hAnsi="Cambria"/>
          <w:sz w:val="20"/>
          <w:szCs w:val="20"/>
        </w:rPr>
        <w:t>)</w:t>
      </w:r>
      <w:r w:rsidRPr="000C2D31">
        <w:rPr>
          <w:rFonts w:ascii="Cambria" w:hAnsi="Cambria"/>
          <w:iCs/>
          <w:color w:val="000000"/>
          <w:sz w:val="20"/>
          <w:szCs w:val="20"/>
        </w:rPr>
        <w:t xml:space="preserve"> </w:t>
      </w:r>
      <w:r w:rsidRPr="000C2D31">
        <w:rPr>
          <w:rFonts w:ascii="Cambria" w:hAnsi="Cambria"/>
          <w:iCs/>
          <w:color w:val="000000"/>
          <w:sz w:val="20"/>
          <w:szCs w:val="20"/>
        </w:rPr>
        <w:br/>
      </w:r>
      <w:r w:rsidRPr="000C2D31">
        <w:rPr>
          <w:rFonts w:ascii="Cambria" w:hAnsi="Cambria"/>
          <w:color w:val="000000"/>
          <w:sz w:val="20"/>
          <w:szCs w:val="20"/>
        </w:rPr>
        <w:t>albo uwierzytelnioną kopią dowodu zapłaty opłaty skarbowej, tj. potwierdzoną</w:t>
      </w:r>
      <w:r w:rsidRPr="00C1799C">
        <w:rPr>
          <w:rFonts w:ascii="Cambria" w:hAnsi="Cambria"/>
          <w:color w:val="000000"/>
          <w:sz w:val="20"/>
          <w:szCs w:val="20"/>
        </w:rPr>
        <w:t xml:space="preserve"> za zgodność z oryginałem przez adwokata, radcę prawnego, doradcę podatkowego oraz rzecznika patentowego kopią dowodu zapłaty dokumentu stwierdzającego udzielenie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im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pełnomocnictwa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lub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prokury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albo jego odpisu, wypisu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 xml:space="preserve">lub kopii zgodnie z § 3 ust. 1 w związku z § 2 pkt 5 rozporządzenia Ministra Finansów z dnia 28 września 2007 r. </w:t>
      </w:r>
      <w:r w:rsidRPr="00C1799C">
        <w:rPr>
          <w:rFonts w:ascii="Cambria" w:hAnsi="Cambria"/>
          <w:i/>
          <w:iCs/>
          <w:color w:val="000000"/>
          <w:sz w:val="20"/>
          <w:szCs w:val="20"/>
        </w:rPr>
        <w:t>w sprawie zapłaty opłaty skarbowej</w:t>
      </w:r>
      <w:r w:rsidRPr="00C1799C">
        <w:rPr>
          <w:rFonts w:ascii="Cambria" w:hAnsi="Cambria"/>
          <w:color w:val="000000"/>
          <w:sz w:val="20"/>
          <w:szCs w:val="20"/>
        </w:rPr>
        <w:t xml:space="preserve"> (Dz. U. z 2007 r. Nr 187, poz. 1330).</w:t>
      </w:r>
    </w:p>
    <w:p w:rsidR="00754CCB" w:rsidRPr="00A72E44" w:rsidRDefault="00754CCB" w:rsidP="001D121A">
      <w:pPr>
        <w:pStyle w:val="Tekstpodstawowywcity3"/>
        <w:ind w:left="0" w:hanging="142"/>
        <w:jc w:val="both"/>
        <w:rPr>
          <w:rFonts w:ascii="Cambria" w:hAnsi="Cambria"/>
          <w:sz w:val="18"/>
          <w:szCs w:val="22"/>
        </w:rPr>
        <w:sectPr w:rsidR="00754CCB" w:rsidRPr="00A72E44" w:rsidSect="00CE0FA7">
          <w:type w:val="continuous"/>
          <w:pgSz w:w="11906" w:h="16838"/>
          <w:pgMar w:top="1079" w:right="926" w:bottom="1417" w:left="1080" w:header="708" w:footer="708" w:gutter="0"/>
          <w:cols w:space="708"/>
          <w:docGrid w:linePitch="360"/>
        </w:sectPr>
      </w:pPr>
    </w:p>
    <w:p w:rsidR="00C66651" w:rsidRPr="00A72E44" w:rsidRDefault="00542AD0" w:rsidP="00C1799C">
      <w:pPr>
        <w:tabs>
          <w:tab w:val="left" w:pos="1800"/>
          <w:tab w:val="center" w:pos="7380"/>
        </w:tabs>
        <w:spacing w:before="120"/>
        <w:jc w:val="both"/>
        <w:rPr>
          <w:rFonts w:ascii="Cambria" w:hAnsi="Cambria"/>
        </w:rPr>
      </w:pPr>
      <w:r w:rsidRPr="00A72E44">
        <w:rPr>
          <w:rFonts w:ascii="Cambria" w:hAnsi="Cambria"/>
          <w:sz w:val="22"/>
        </w:rPr>
        <w:tab/>
      </w:r>
      <w:r w:rsidR="00ED1396" w:rsidRPr="00A72E44">
        <w:rPr>
          <w:rFonts w:ascii="Cambria" w:hAnsi="Cambria"/>
          <w:sz w:val="22"/>
        </w:rPr>
        <w:tab/>
      </w:r>
    </w:p>
    <w:sectPr w:rsidR="00C66651" w:rsidRPr="00A72E44" w:rsidSect="00CE0FA7">
      <w:type w:val="continuous"/>
      <w:pgSz w:w="11906" w:h="16838"/>
      <w:pgMar w:top="1079" w:right="926" w:bottom="141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0A" w:rsidRDefault="006B280A">
      <w:r>
        <w:separator/>
      </w:r>
    </w:p>
  </w:endnote>
  <w:endnote w:type="continuationSeparator" w:id="0">
    <w:p w:rsidR="006B280A" w:rsidRDefault="006B280A">
      <w:r>
        <w:continuationSeparator/>
      </w:r>
    </w:p>
  </w:endnote>
  <w:endnote w:id="1">
    <w:p w:rsidR="00D97829" w:rsidRDefault="00D97829" w:rsidP="00D73052">
      <w:pPr>
        <w:pStyle w:val="Tekstprzypisukocowego"/>
        <w:spacing w:line="269" w:lineRule="auto"/>
        <w:ind w:left="142" w:hanging="142"/>
        <w:jc w:val="both"/>
        <w:rPr>
          <w:rFonts w:ascii="Cambria" w:hAnsi="Cambria"/>
        </w:rPr>
      </w:pPr>
      <w:r w:rsidRPr="00C1799C">
        <w:rPr>
          <w:rStyle w:val="Odwoanieprzypisukocowego"/>
          <w:rFonts w:ascii="Cambria" w:hAnsi="Cambria"/>
        </w:rPr>
        <w:endnoteRef/>
      </w:r>
      <w:r w:rsidRPr="00C1799C">
        <w:rPr>
          <w:rFonts w:ascii="Cambria" w:hAnsi="Cambria"/>
        </w:rPr>
        <w:t xml:space="preserve"> </w:t>
      </w:r>
      <w:r w:rsidR="00D73052" w:rsidRPr="00C1799C">
        <w:rPr>
          <w:rFonts w:ascii="Cambria" w:hAnsi="Cambria"/>
        </w:rPr>
        <w:t xml:space="preserve">Zgodnie z Informacją Prezesa Urzędu Regulacji Energetyki nr 44/2016 w sprawie stosowania pojęcia „mocy zainstalowanej elektrycznej” z dnia 21 września 2016 r., rozumianej jako „określona przez producenta moc </w:t>
      </w:r>
      <w:r w:rsidR="00020C18">
        <w:rPr>
          <w:rFonts w:ascii="Cambria" w:hAnsi="Cambria"/>
        </w:rPr>
        <w:t>znamionow</w:t>
      </w:r>
      <w:r w:rsidR="00E148DA">
        <w:rPr>
          <w:rFonts w:ascii="Cambria" w:hAnsi="Cambria"/>
        </w:rPr>
        <w:t>a</w:t>
      </w:r>
      <w:r w:rsidR="00D73052" w:rsidRPr="00C1799C">
        <w:rPr>
          <w:rFonts w:ascii="Cambria" w:hAnsi="Cambria"/>
        </w:rPr>
        <w:t xml:space="preserve"> (rated power, nominal power) urządzenia służącego do wytwarzania energii elektrycznej </w:t>
      </w:r>
      <w:r w:rsidR="00C1799C">
        <w:rPr>
          <w:rFonts w:ascii="Cambria" w:hAnsi="Cambria"/>
        </w:rPr>
        <w:br/>
      </w:r>
      <w:r w:rsidR="00D73052" w:rsidRPr="00C1799C">
        <w:rPr>
          <w:rFonts w:ascii="Cambria" w:hAnsi="Cambria"/>
        </w:rPr>
        <w:t>(tj. generatora, ogniwa fotowoltaicznego lub ogniwa paliwowego), wyrażona w watach [W] lub wielokrotnościach tej jednostki (kW, MW).</w:t>
      </w:r>
    </w:p>
    <w:p w:rsidR="00250C71" w:rsidRPr="00C1799C" w:rsidRDefault="00250C71" w:rsidP="00D73052">
      <w:pPr>
        <w:pStyle w:val="Tekstprzypisukocowego"/>
        <w:spacing w:line="269" w:lineRule="auto"/>
        <w:ind w:left="142" w:hanging="142"/>
        <w:jc w:val="both"/>
        <w:rPr>
          <w:rFonts w:ascii="Cambria" w:hAnsi="Cambria"/>
        </w:rPr>
      </w:pPr>
    </w:p>
  </w:endnote>
  <w:endnote w:id="2">
    <w:p w:rsidR="000A0CD7" w:rsidRPr="00C1799C" w:rsidRDefault="000A0CD7" w:rsidP="00045295">
      <w:pPr>
        <w:tabs>
          <w:tab w:val="left" w:pos="720"/>
        </w:tabs>
        <w:spacing w:line="360" w:lineRule="auto"/>
        <w:jc w:val="both"/>
        <w:rPr>
          <w:rFonts w:ascii="Cambria" w:hAnsi="Cambria"/>
        </w:rPr>
      </w:pPr>
      <w:r w:rsidRPr="00C1799C">
        <w:rPr>
          <w:rFonts w:ascii="Cambria" w:hAnsi="Cambria"/>
          <w:vertAlign w:val="superscript"/>
        </w:rPr>
        <w:endnoteRef/>
      </w:r>
      <w:r w:rsidRPr="00C1799C">
        <w:rPr>
          <w:rFonts w:ascii="Cambria" w:hAnsi="Cambria"/>
        </w:rPr>
        <w:t xml:space="preserve"> Słownik pojęć: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ZG</w:t>
      </w:r>
      <w:r w:rsidRPr="00C1799C">
        <w:rPr>
          <w:rFonts w:ascii="Cambria" w:hAnsi="Cambria"/>
        </w:rPr>
        <w:tab/>
        <w:t>- pomiar energii elektrycznej na zaciskach generatora;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ZPWE</w:t>
      </w:r>
      <w:r w:rsidRPr="00C1799C">
        <w:rPr>
          <w:rFonts w:ascii="Cambria" w:hAnsi="Cambria"/>
        </w:rPr>
        <w:tab/>
        <w:t>- pomiar energii elektrycznej za potrzebami własnymi elektrowni;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GOSD</w:t>
      </w:r>
      <w:r w:rsidRPr="00C1799C">
        <w:rPr>
          <w:rFonts w:ascii="Cambria" w:hAnsi="Cambria"/>
        </w:rPr>
        <w:tab/>
        <w:t>- pomiar energii elektrycznej na granicy z OSE;</w:t>
      </w:r>
    </w:p>
    <w:p w:rsidR="000A0CD7" w:rsidRPr="00C1799C" w:rsidRDefault="000A0CD7" w:rsidP="00C1799C">
      <w:pPr>
        <w:tabs>
          <w:tab w:val="left" w:pos="851"/>
        </w:tabs>
        <w:spacing w:line="276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OSE</w:t>
      </w:r>
      <w:r w:rsidRPr="00C1799C">
        <w:rPr>
          <w:rFonts w:ascii="Cambria" w:hAnsi="Cambria"/>
        </w:rPr>
        <w:tab/>
        <w:t xml:space="preserve">- operator systemu elektroenergetycznego, do którego sieci elektroenergetycznej zostanie przyłączona jednostka </w:t>
      </w:r>
      <w:r w:rsidR="00A72E44" w:rsidRPr="00C1799C">
        <w:rPr>
          <w:rFonts w:ascii="Cambria" w:hAnsi="Cambria"/>
        </w:rPr>
        <w:t>kogeneracji</w:t>
      </w:r>
      <w:r w:rsidRPr="00C1799C">
        <w:rPr>
          <w:rFonts w:ascii="Cambria" w:hAnsi="Cambria"/>
        </w:rPr>
        <w:t xml:space="preserve">. </w:t>
      </w:r>
    </w:p>
    <w:p w:rsidR="000A0CD7" w:rsidRPr="00C1799C" w:rsidRDefault="000A0CD7" w:rsidP="00045295">
      <w:pPr>
        <w:tabs>
          <w:tab w:val="left" w:pos="851"/>
        </w:tabs>
        <w:spacing w:line="276" w:lineRule="auto"/>
        <w:ind w:left="993" w:hanging="993"/>
        <w:jc w:val="both"/>
        <w:rPr>
          <w:rFonts w:ascii="Cambria" w:hAnsi="Cambria"/>
        </w:rPr>
      </w:pPr>
    </w:p>
    <w:p w:rsidR="000A0CD7" w:rsidRPr="00C1799C" w:rsidRDefault="002363BE" w:rsidP="00045295">
      <w:pPr>
        <w:pStyle w:val="Tekstprzypisukocowego"/>
        <w:jc w:val="center"/>
        <w:rPr>
          <w:rFonts w:ascii="Cambria" w:hAnsi="Cambria"/>
        </w:rPr>
      </w:pPr>
      <w:r w:rsidRPr="00C1799C">
        <w:rPr>
          <w:rFonts w:ascii="Cambria" w:hAnsi="Cambria"/>
          <w:noProof/>
        </w:rPr>
        <w:drawing>
          <wp:inline distT="0" distB="0" distL="0" distR="0">
            <wp:extent cx="5800090" cy="1666875"/>
            <wp:effectExtent l="0" t="0" r="0" b="0"/>
            <wp:docPr id="7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  <w:endnote w:id="3">
    <w:p w:rsidR="00C96FFB" w:rsidRPr="00C1799C" w:rsidRDefault="00C96FFB" w:rsidP="00C1799C">
      <w:pPr>
        <w:pStyle w:val="Tekstprzypisukocowego"/>
        <w:ind w:left="142" w:hanging="142"/>
        <w:jc w:val="both"/>
        <w:rPr>
          <w:rFonts w:ascii="Cambria" w:hAnsi="Cambria"/>
        </w:rPr>
      </w:pPr>
      <w:r w:rsidRPr="00C1799C">
        <w:rPr>
          <w:rStyle w:val="Odwoanieprzypisukocowego"/>
          <w:rFonts w:ascii="Cambria" w:hAnsi="Cambria"/>
        </w:rPr>
        <w:endnoteRef/>
      </w:r>
      <w:r w:rsidRPr="00C1799C">
        <w:rPr>
          <w:rFonts w:ascii="Cambria" w:hAnsi="Cambria"/>
        </w:rPr>
        <w:t xml:space="preserve"> Proszę wybrać operator systemu elektroenergetycznego, do którego sieci elektroenergetycznej zostanie </w:t>
      </w:r>
      <w:r w:rsidR="00C1799C">
        <w:rPr>
          <w:rFonts w:ascii="Cambria" w:hAnsi="Cambria"/>
        </w:rPr>
        <w:t xml:space="preserve">  </w:t>
      </w:r>
      <w:r w:rsidRPr="00C1799C">
        <w:rPr>
          <w:rFonts w:ascii="Cambria" w:hAnsi="Cambria"/>
        </w:rPr>
        <w:t>przyłączona jednostka kogeneracji</w:t>
      </w:r>
      <w:r w:rsidR="00D73052" w:rsidRPr="00C1799C">
        <w:rPr>
          <w:rFonts w:ascii="Cambria" w:hAnsi="Cambri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</w:rPr>
      <w:id w:val="238229214"/>
      <w:docPartObj>
        <w:docPartGallery w:val="Page Numbers (Bottom of Page)"/>
        <w:docPartUnique/>
      </w:docPartObj>
    </w:sdtPr>
    <w:sdtEndPr/>
    <w:sdtContent>
      <w:p w:rsidR="00FD1895" w:rsidRPr="00FD1895" w:rsidRDefault="00FD1895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FD1895">
          <w:rPr>
            <w:rFonts w:ascii="Cambria" w:eastAsiaTheme="majorEastAsia" w:hAnsi="Cambria" w:cstheme="majorBidi"/>
          </w:rPr>
          <w:t xml:space="preserve">str. </w:t>
        </w:r>
        <w:r w:rsidRPr="00FD1895">
          <w:rPr>
            <w:rFonts w:ascii="Cambria" w:eastAsiaTheme="minorEastAsia" w:hAnsi="Cambria"/>
          </w:rPr>
          <w:fldChar w:fldCharType="begin"/>
        </w:r>
        <w:r w:rsidRPr="00FD1895">
          <w:rPr>
            <w:rFonts w:ascii="Cambria" w:hAnsi="Cambria"/>
          </w:rPr>
          <w:instrText>PAGE    \* MERGEFORMAT</w:instrText>
        </w:r>
        <w:r w:rsidRPr="00FD1895">
          <w:rPr>
            <w:rFonts w:ascii="Cambria" w:eastAsiaTheme="minorEastAsia" w:hAnsi="Cambria"/>
          </w:rPr>
          <w:fldChar w:fldCharType="separate"/>
        </w:r>
        <w:r w:rsidR="009F3A2E" w:rsidRPr="009F3A2E">
          <w:rPr>
            <w:rFonts w:ascii="Cambria" w:eastAsiaTheme="majorEastAsia" w:hAnsi="Cambria" w:cstheme="majorBidi"/>
            <w:noProof/>
          </w:rPr>
          <w:t>1</w:t>
        </w:r>
        <w:r w:rsidRPr="00FD1895">
          <w:rPr>
            <w:rFonts w:ascii="Cambria" w:eastAsiaTheme="majorEastAsia" w:hAnsi="Cambria" w:cstheme="majorBidi"/>
          </w:rPr>
          <w:fldChar w:fldCharType="end"/>
        </w:r>
      </w:p>
    </w:sdtContent>
  </w:sdt>
  <w:p w:rsidR="00FD1895" w:rsidRDefault="00FD1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</w:rPr>
      <w:id w:val="-1697147182"/>
      <w:docPartObj>
        <w:docPartGallery w:val="Page Numbers (Bottom of Page)"/>
        <w:docPartUnique/>
      </w:docPartObj>
    </w:sdtPr>
    <w:sdtEndPr/>
    <w:sdtContent>
      <w:p w:rsidR="00CB3AED" w:rsidRPr="00FD1895" w:rsidRDefault="00CB3AE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FD1895">
          <w:rPr>
            <w:rFonts w:ascii="Cambria" w:eastAsiaTheme="majorEastAsia" w:hAnsi="Cambria" w:cstheme="majorBidi"/>
          </w:rPr>
          <w:t xml:space="preserve">str. </w:t>
        </w:r>
        <w:r w:rsidRPr="00FD1895">
          <w:rPr>
            <w:rFonts w:ascii="Cambria" w:eastAsiaTheme="minorEastAsia" w:hAnsi="Cambria"/>
          </w:rPr>
          <w:fldChar w:fldCharType="begin"/>
        </w:r>
        <w:r w:rsidRPr="00FD1895">
          <w:rPr>
            <w:rFonts w:ascii="Cambria" w:hAnsi="Cambria"/>
          </w:rPr>
          <w:instrText>PAGE    \* MERGEFORMAT</w:instrText>
        </w:r>
        <w:r w:rsidRPr="00FD1895">
          <w:rPr>
            <w:rFonts w:ascii="Cambria" w:eastAsiaTheme="minorEastAsia" w:hAnsi="Cambria"/>
          </w:rPr>
          <w:fldChar w:fldCharType="separate"/>
        </w:r>
        <w:r w:rsidR="009F3A2E" w:rsidRPr="009F3A2E">
          <w:rPr>
            <w:rFonts w:ascii="Cambria" w:eastAsiaTheme="majorEastAsia" w:hAnsi="Cambria" w:cstheme="majorBidi"/>
            <w:noProof/>
          </w:rPr>
          <w:t>7</w:t>
        </w:r>
        <w:r w:rsidRPr="00FD1895">
          <w:rPr>
            <w:rFonts w:ascii="Cambria" w:eastAsiaTheme="majorEastAsia" w:hAnsi="Cambria" w:cstheme="majorBidi"/>
          </w:rPr>
          <w:fldChar w:fldCharType="end"/>
        </w:r>
      </w:p>
    </w:sdtContent>
  </w:sdt>
  <w:p w:rsidR="00CB3AED" w:rsidRDefault="00CB3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0A" w:rsidRDefault="006B280A">
      <w:r>
        <w:separator/>
      </w:r>
    </w:p>
  </w:footnote>
  <w:footnote w:type="continuationSeparator" w:id="0">
    <w:p w:rsidR="006B280A" w:rsidRDefault="006B280A">
      <w:r>
        <w:continuationSeparator/>
      </w:r>
    </w:p>
  </w:footnote>
  <w:footnote w:id="1">
    <w:p w:rsidR="00501681" w:rsidRPr="005D0B36" w:rsidRDefault="00501681" w:rsidP="00501681">
      <w:pPr>
        <w:pStyle w:val="Tekstprzypisudolnego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Dotyczy przedsiębiorców, na których przepisy prawa nakładają obowiązek uzyskania wpisu do KRS.</w:t>
      </w:r>
      <w:r w:rsidRPr="005D0B36">
        <w:rPr>
          <w:rFonts w:ascii="Cambria" w:hAnsi="Cambria"/>
          <w:sz w:val="16"/>
          <w:szCs w:val="16"/>
        </w:rPr>
        <w:t xml:space="preserve">  </w:t>
      </w:r>
    </w:p>
  </w:footnote>
  <w:footnote w:id="2">
    <w:p w:rsidR="002C6B7C" w:rsidRPr="00C20997" w:rsidRDefault="002C6B7C" w:rsidP="002C6B7C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Dotyczy osób uprawnionych do reprezentowania przedsiębiorcy zgodnie z Kodeksem Spółek</w:t>
      </w:r>
      <w:r w:rsidRPr="005D0B36">
        <w:rPr>
          <w:rFonts w:ascii="Cambria" w:hAnsi="Cambria"/>
          <w:sz w:val="16"/>
          <w:szCs w:val="16"/>
        </w:rPr>
        <w:t xml:space="preserve"> Handlowych.</w:t>
      </w:r>
    </w:p>
  </w:footnote>
  <w:footnote w:id="3">
    <w:p w:rsidR="002C6B7C" w:rsidRPr="00C20997" w:rsidRDefault="002C6B7C" w:rsidP="002C6B7C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W przypadku, gdy przedsiębiorca, wspólnik</w:t>
      </w:r>
      <w:r w:rsidRPr="005D0B36">
        <w:rPr>
          <w:rFonts w:ascii="Cambria" w:hAnsi="Cambria"/>
          <w:sz w:val="16"/>
          <w:szCs w:val="16"/>
        </w:rPr>
        <w:t>,</w:t>
      </w:r>
      <w:r w:rsidRPr="00C20997">
        <w:rPr>
          <w:rFonts w:ascii="Cambria" w:hAnsi="Cambria"/>
          <w:sz w:val="16"/>
          <w:szCs w:val="16"/>
        </w:rPr>
        <w:t xml:space="preserve"> </w:t>
      </w:r>
      <w:r w:rsidRPr="005D0B36">
        <w:rPr>
          <w:rFonts w:ascii="Cambria" w:hAnsi="Cambria"/>
          <w:sz w:val="16"/>
          <w:szCs w:val="16"/>
        </w:rPr>
        <w:t xml:space="preserve">prokurent, </w:t>
      </w:r>
      <w:r w:rsidRPr="00C20997">
        <w:rPr>
          <w:rFonts w:ascii="Cambria" w:hAnsi="Cambria"/>
          <w:sz w:val="16"/>
          <w:szCs w:val="16"/>
        </w:rPr>
        <w:t xml:space="preserve">członek zarządu </w:t>
      </w:r>
      <w:r w:rsidRPr="005D0B36">
        <w:rPr>
          <w:rFonts w:ascii="Cambria" w:hAnsi="Cambria"/>
          <w:sz w:val="16"/>
          <w:szCs w:val="16"/>
        </w:rPr>
        <w:t xml:space="preserve">lub rady nadzorczej </w:t>
      </w:r>
      <w:r w:rsidRPr="00C20997">
        <w:rPr>
          <w:rFonts w:ascii="Cambria" w:hAnsi="Cambria"/>
          <w:sz w:val="16"/>
          <w:szCs w:val="16"/>
        </w:rPr>
        <w:t>jest osobą nie będącą</w:t>
      </w:r>
      <w:r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obywatelem Polski, należy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b/>
          <w:sz w:val="16"/>
          <w:szCs w:val="16"/>
        </w:rPr>
        <w:t>także</w:t>
      </w:r>
      <w:r w:rsidRPr="00C20997">
        <w:rPr>
          <w:rFonts w:ascii="Cambria" w:hAnsi="Cambria"/>
          <w:sz w:val="16"/>
          <w:szCs w:val="16"/>
        </w:rPr>
        <w:t xml:space="preserve"> nadesłać odpowiednią informację wydaną przez właściwy organ kraju, którego 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 xml:space="preserve">ww. osoba jest 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obywatelem,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wraz z tłumaczeniem przez tłumacza przysięgłego na język polski</w:t>
      </w:r>
      <w:r>
        <w:rPr>
          <w:rFonts w:ascii="Cambria" w:hAnsi="Cambria"/>
          <w:sz w:val="16"/>
          <w:szCs w:val="16"/>
        </w:rPr>
        <w:t>.</w:t>
      </w:r>
    </w:p>
  </w:footnote>
  <w:footnote w:id="4">
    <w:p w:rsidR="002C6B7C" w:rsidRPr="005D0B36" w:rsidRDefault="002C6B7C" w:rsidP="002C6B7C">
      <w:pPr>
        <w:pStyle w:val="Tekstprzypisudolnego"/>
        <w:tabs>
          <w:tab w:val="left" w:pos="142"/>
        </w:tabs>
        <w:ind w:left="142" w:hanging="142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Wszystkie ww. dokumenty należy uzyskać nie wcześniej niż 3 miesiące przed przedłożeniem organowi koncesyjnemu</w:t>
      </w:r>
      <w:r w:rsidRPr="005D0B36">
        <w:rPr>
          <w:rFonts w:ascii="Cambria" w:hAnsi="Cambria"/>
          <w:sz w:val="16"/>
          <w:szCs w:val="16"/>
        </w:rPr>
        <w:t xml:space="preserve">.  </w:t>
      </w:r>
    </w:p>
  </w:footnote>
  <w:footnote w:id="5">
    <w:p w:rsidR="002C6B7C" w:rsidRPr="00A64904" w:rsidRDefault="002C6B7C" w:rsidP="002C6B7C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  <w:vertAlign w:val="superscript"/>
        </w:rPr>
      </w:pPr>
      <w:r w:rsidRPr="00A64904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A64904">
        <w:rPr>
          <w:rFonts w:ascii="Cambria" w:hAnsi="Cambria"/>
          <w:sz w:val="16"/>
          <w:szCs w:val="16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Zwracamy uwagę na </w:t>
      </w:r>
      <w:r w:rsidRPr="00B35761">
        <w:rPr>
          <w:rFonts w:ascii="Cambria" w:hAnsi="Cambria"/>
          <w:sz w:val="16"/>
          <w:szCs w:val="16"/>
        </w:rPr>
        <w:t xml:space="preserve">zamieszczoną </w:t>
      </w:r>
      <w:r>
        <w:rPr>
          <w:rFonts w:ascii="Cambria" w:hAnsi="Cambria"/>
          <w:sz w:val="16"/>
          <w:szCs w:val="16"/>
        </w:rPr>
        <w:t>w Pakie</w:t>
      </w:r>
      <w:r w:rsidR="00906C06">
        <w:rPr>
          <w:rFonts w:ascii="Cambria" w:hAnsi="Cambria"/>
          <w:sz w:val="16"/>
          <w:szCs w:val="16"/>
        </w:rPr>
        <w:t>cie CHP</w:t>
      </w:r>
      <w:r>
        <w:rPr>
          <w:rFonts w:ascii="Cambria" w:hAnsi="Cambria"/>
          <w:sz w:val="16"/>
          <w:szCs w:val="16"/>
        </w:rPr>
        <w:t xml:space="preserve"> informację</w:t>
      </w:r>
      <w:r w:rsidRPr="00B35761">
        <w:rPr>
          <w:rFonts w:ascii="Cambria" w:hAnsi="Cambria"/>
          <w:sz w:val="16"/>
          <w:szCs w:val="16"/>
        </w:rPr>
        <w:t xml:space="preserve"> odnośnie potwierdzania zgodności przedkładanych zagranicznych dokumentów z prawem miejsca ich wystawienia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B" w:rsidRPr="00945D87" w:rsidRDefault="00E4303B" w:rsidP="00E4303B">
    <w:pPr>
      <w:pStyle w:val="Nagwek"/>
    </w:pPr>
    <w:r w:rsidRPr="00945D87">
      <w:rPr>
        <w:u w:val="single"/>
      </w:rPr>
      <w:t xml:space="preserve">                                        </w:t>
    </w:r>
    <w:r w:rsidRPr="00945D87">
      <w:t xml:space="preserve">           </w:t>
    </w:r>
    <w:r>
      <w:rPr>
        <w:noProof/>
      </w:rPr>
      <w:drawing>
        <wp:anchor distT="0" distB="0" distL="114300" distR="114300" simplePos="0" relativeHeight="251670016" behindDoc="1" locked="0" layoutInCell="1" allowOverlap="1" wp14:anchorId="528918D3" wp14:editId="708A455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6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8992" behindDoc="1" locked="0" layoutInCell="1" allowOverlap="1" wp14:anchorId="03923F7F" wp14:editId="1C9AA369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945D87" w:rsidRDefault="00E4303B" w:rsidP="00E4303B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E4303B" w:rsidRPr="00945D87" w:rsidRDefault="00E4303B" w:rsidP="00E4303B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3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3pt;margin-top:24.9pt;width:73.5pt;height:25.8pt;z-index:-25164748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blqgIAAKc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" filled="f" stroked="f">
              <v:textbox style="mso-fit-shape-to-text:t" inset="0,0,0,0">
                <w:txbxContent>
                  <w:p w:rsidR="00E4303B" w:rsidRPr="00945D87" w:rsidRDefault="00E4303B" w:rsidP="00E4303B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E4303B" w:rsidRPr="00945D87" w:rsidRDefault="00E4303B" w:rsidP="00E4303B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1040" behindDoc="1" locked="0" layoutInCell="1" allowOverlap="1" wp14:anchorId="737BB66D" wp14:editId="6C127825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E4303B" w:rsidRDefault="00E4303B" w:rsidP="00E4303B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B66D" id="Text Box 3" o:spid="_x0000_s1027" type="#_x0000_t202" style="position:absolute;margin-left:0;margin-top:36.65pt;width:124.65pt;height:12.9pt;z-index:-25164544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lfUrEasCAACv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E4303B" w:rsidRPr="00E4303B" w:rsidRDefault="00E4303B" w:rsidP="00E4303B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E4303B" w:rsidRDefault="00E4303B" w:rsidP="00E4303B">
    <w:pPr>
      <w:pStyle w:val="Nagwek"/>
    </w:pPr>
  </w:p>
  <w:p w:rsidR="00E4303B" w:rsidRDefault="00E4303B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</w:p>
  <w:p w:rsidR="000A0CD7" w:rsidRDefault="000A0CD7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  <w:r w:rsidRPr="00045295">
      <w:rPr>
        <w:rFonts w:ascii="Candara" w:hAnsi="Candara"/>
      </w:rPr>
      <w:t>Przykład (</w:t>
    </w:r>
    <w:r w:rsidRPr="00045295">
      <w:rPr>
        <w:rFonts w:ascii="Candara" w:hAnsi="Candara"/>
        <w:i/>
        <w:u w:val="single"/>
      </w:rPr>
      <w:t>patrz również</w:t>
    </w:r>
    <w:r w:rsidRPr="00045295">
      <w:rPr>
        <w:rFonts w:ascii="Candara" w:hAnsi="Candara"/>
      </w:rPr>
      <w:t xml:space="preserve">: </w:t>
    </w:r>
    <w:r>
      <w:rPr>
        <w:rFonts w:ascii="Candara" w:hAnsi="Candara"/>
      </w:rPr>
      <w:t>specyfikacja załączników)</w:t>
    </w:r>
  </w:p>
  <w:p w:rsidR="000A0CD7" w:rsidRPr="00045295" w:rsidRDefault="000A0CD7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4" w:rsidRPr="00945D87" w:rsidRDefault="00A72E44" w:rsidP="00A72E44">
    <w:pPr>
      <w:pStyle w:val="Nagwek"/>
    </w:pPr>
    <w:r w:rsidRPr="00945D87">
      <w:rPr>
        <w:u w:val="single"/>
      </w:rPr>
      <w:t xml:space="preserve">                                        </w:t>
    </w:r>
    <w:r w:rsidRPr="00945D87">
      <w:t xml:space="preserve">           </w:t>
    </w:r>
    <w:r w:rsidR="002363BE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2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BE"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E44" w:rsidRPr="00945D87" w:rsidRDefault="00A72E44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A72E44" w:rsidRPr="00945D87" w:rsidRDefault="00A72E44" w:rsidP="00A72E44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3pt;margin-top:24.9pt;width:73.5pt;height:25.8pt;z-index:-251655680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YrQIAAK0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" filled="f" stroked="f">
              <v:textbox style="mso-fit-shape-to-text:t" inset="0,0,0,0">
                <w:txbxContent>
                  <w:p w:rsidR="00A72E44" w:rsidRPr="00945D87" w:rsidRDefault="00A72E44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A72E44" w:rsidRPr="00945D87" w:rsidRDefault="00A72E44" w:rsidP="00A72E44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63BE"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E44" w:rsidRPr="00E4303B" w:rsidRDefault="00E4303B" w:rsidP="00A72E44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36.65pt;width:124.65pt;height:12.9pt;z-index:-251649536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" filled="f" stroked="f">
              <v:textbox style="mso-fit-shape-to-text:t" inset="0,0,0,0">
                <w:txbxContent>
                  <w:p w:rsidR="00A72E44" w:rsidRPr="00E4303B" w:rsidRDefault="00E4303B" w:rsidP="00A72E44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A72E44" w:rsidRDefault="00A72E44" w:rsidP="00A72E44">
    <w:pPr>
      <w:pStyle w:val="Nagwek"/>
    </w:pPr>
  </w:p>
  <w:p w:rsidR="000A0CD7" w:rsidRDefault="000A0CD7" w:rsidP="00EF392E">
    <w:pPr>
      <w:pStyle w:val="Nagwek"/>
      <w:rPr>
        <w:rFonts w:ascii="Arial" w:hAnsi="Arial" w:cs="Arial"/>
      </w:rPr>
    </w:pPr>
  </w:p>
  <w:p w:rsidR="00917760" w:rsidRDefault="00917760" w:rsidP="00917760">
    <w:pPr>
      <w:pStyle w:val="Nagwek"/>
      <w:jc w:val="center"/>
      <w:rPr>
        <w:rFonts w:ascii="Calibri" w:hAnsi="Calibri"/>
        <w:sz w:val="12"/>
        <w:szCs w:val="12"/>
      </w:rPr>
    </w:pPr>
  </w:p>
  <w:p w:rsidR="000A0CD7" w:rsidRDefault="000A0C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D" w:rsidRDefault="00CB3AED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  <w:r w:rsidRPr="00045295">
      <w:rPr>
        <w:rFonts w:ascii="Candara" w:hAnsi="Candara"/>
      </w:rPr>
      <w:t>Przykład (</w:t>
    </w:r>
    <w:r w:rsidRPr="00045295">
      <w:rPr>
        <w:rFonts w:ascii="Candara" w:hAnsi="Candara"/>
        <w:i/>
        <w:u w:val="single"/>
      </w:rPr>
      <w:t>patrz również</w:t>
    </w:r>
    <w:r w:rsidRPr="00045295">
      <w:rPr>
        <w:rFonts w:ascii="Candara" w:hAnsi="Candara"/>
      </w:rPr>
      <w:t xml:space="preserve">: </w:t>
    </w:r>
    <w:r>
      <w:rPr>
        <w:rFonts w:ascii="Candara" w:hAnsi="Candara"/>
      </w:rPr>
      <w:t>specyfikacja załączników)</w:t>
    </w:r>
  </w:p>
  <w:p w:rsidR="00CB3AED" w:rsidRPr="00045295" w:rsidRDefault="00CB3AED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D" w:rsidRPr="00945D87" w:rsidRDefault="00CB3AED" w:rsidP="00A72E44">
    <w:pPr>
      <w:pStyle w:val="Nagwek"/>
    </w:pPr>
    <w:r w:rsidRPr="00945D87">
      <w:rPr>
        <w:u w:val="single"/>
      </w:rPr>
      <w:t xml:space="preserve">                                                   </w:t>
    </w:r>
    <w:r w:rsidRPr="00945D87">
      <w:t xml:space="preserve">                  </w:t>
    </w:r>
    <w:r>
      <w:rPr>
        <w:noProof/>
      </w:rPr>
      <w:drawing>
        <wp:anchor distT="0" distB="0" distL="114300" distR="114300" simplePos="0" relativeHeight="251665920" behindDoc="1" locked="0" layoutInCell="1" allowOverlap="1" wp14:anchorId="5AF56890" wp14:editId="13B9342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9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4311AB55" wp14:editId="17E6B173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ED" w:rsidRPr="00945D87" w:rsidRDefault="00CB3AED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CB3AED" w:rsidRPr="00945D87" w:rsidRDefault="00CB3AED" w:rsidP="00A72E44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1AB5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.3pt;margin-top:24.9pt;width:73.5pt;height:25.8pt;z-index:-251651584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qArQIAAK0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" filled="f" stroked="f">
              <v:textbox style="mso-fit-shape-to-text:t" inset="0,0,0,0">
                <w:txbxContent>
                  <w:p w:rsidR="00CB3AED" w:rsidRPr="00945D87" w:rsidRDefault="00CB3AED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CB3AED" w:rsidRPr="00945D87" w:rsidRDefault="00CB3AED" w:rsidP="00A72E44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08324CE4" wp14:editId="0CBC7E94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ED" w:rsidRPr="00945D87" w:rsidRDefault="00CB3AED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Kursywa"/>
                              <w:rFonts w:ascii="Cambria" w:hAnsi="Cambria"/>
                              <w:sz w:val="22"/>
                              <w:szCs w:val="22"/>
                            </w:rPr>
                            <w:t>Pakiet informacyjny (CHP)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24CE4" id="_x0000_s1031" type="#_x0000_t202" style="position:absolute;margin-left:0;margin-top:36.65pt;width:124.65pt;height:12.9pt;z-index:-251652608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DwhiYasCAACu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CB3AED" w:rsidRPr="00945D87" w:rsidRDefault="00CB3AED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Kursywa"/>
                        <w:rFonts w:ascii="Cambria" w:hAnsi="Cambria"/>
                        <w:sz w:val="22"/>
                        <w:szCs w:val="22"/>
                      </w:rPr>
                      <w:t>Pakiet informacyjny (CHP)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CB3AED" w:rsidRDefault="00CB3AED" w:rsidP="00A72E44">
    <w:pPr>
      <w:pStyle w:val="Nagwek"/>
    </w:pPr>
  </w:p>
  <w:p w:rsidR="00CB3AED" w:rsidRDefault="00CB3AED" w:rsidP="00EF392E">
    <w:pPr>
      <w:pStyle w:val="Nagwek"/>
      <w:rPr>
        <w:rFonts w:ascii="Arial" w:hAnsi="Arial" w:cs="Arial"/>
      </w:rPr>
    </w:pPr>
  </w:p>
  <w:p w:rsidR="00CB3AED" w:rsidRDefault="00CB3AED" w:rsidP="00917760">
    <w:pPr>
      <w:pStyle w:val="Nagwek"/>
      <w:jc w:val="center"/>
      <w:rPr>
        <w:rFonts w:ascii="Calibri" w:hAnsi="Calibri"/>
        <w:sz w:val="12"/>
        <w:szCs w:val="12"/>
      </w:rPr>
    </w:pPr>
  </w:p>
  <w:p w:rsidR="00CB3AED" w:rsidRDefault="00CB3AE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B" w:rsidRPr="00945D87" w:rsidRDefault="000A0CD7" w:rsidP="00E4303B">
    <w:pPr>
      <w:pStyle w:val="Nagwek"/>
    </w:pPr>
    <w:r>
      <w:tab/>
    </w:r>
    <w:r w:rsidR="00E4303B" w:rsidRPr="00945D87">
      <w:rPr>
        <w:u w:val="single"/>
      </w:rPr>
      <w:t xml:space="preserve">                                        </w:t>
    </w:r>
    <w:r w:rsidR="00E4303B" w:rsidRPr="00945D87">
      <w:t xml:space="preserve">           </w:t>
    </w:r>
    <w:r w:rsidR="00E4303B">
      <w:rPr>
        <w:noProof/>
      </w:rPr>
      <w:drawing>
        <wp:anchor distT="0" distB="0" distL="114300" distR="114300" simplePos="0" relativeHeight="251674112" behindDoc="1" locked="0" layoutInCell="1" allowOverlap="1" wp14:anchorId="528918D3" wp14:editId="708A455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9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3B">
      <w:rPr>
        <w:noProof/>
      </w:rPr>
      <mc:AlternateContent>
        <mc:Choice Requires="wps">
          <w:drawing>
            <wp:anchor distT="0" distB="0" distL="63500" distR="63500" simplePos="0" relativeHeight="251673088" behindDoc="1" locked="0" layoutInCell="1" allowOverlap="1" wp14:anchorId="03923F7F" wp14:editId="1C9AA369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945D87" w:rsidRDefault="00E4303B" w:rsidP="00E4303B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E4303B" w:rsidRPr="00945D87" w:rsidRDefault="00E4303B" w:rsidP="00E4303B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3F7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.3pt;margin-top:24.9pt;width:73.5pt;height:25.8pt;z-index:-251643392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" filled="f" stroked="f">
              <v:textbox style="mso-fit-shape-to-text:t" inset="0,0,0,0">
                <w:txbxContent>
                  <w:p w:rsidR="00E4303B" w:rsidRPr="00945D87" w:rsidRDefault="00E4303B" w:rsidP="00E4303B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E4303B" w:rsidRPr="00945D87" w:rsidRDefault="00E4303B" w:rsidP="00E4303B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303B">
      <w:rPr>
        <w:noProof/>
      </w:rPr>
      <mc:AlternateContent>
        <mc:Choice Requires="wps">
          <w:drawing>
            <wp:anchor distT="0" distB="0" distL="63500" distR="63500" simplePos="0" relativeHeight="251675136" behindDoc="1" locked="0" layoutInCell="1" allowOverlap="1" wp14:anchorId="737BB66D" wp14:editId="6C127825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E4303B" w:rsidRDefault="00E4303B" w:rsidP="00E4303B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B66D" id="_x0000_s1033" type="#_x0000_t202" style="position:absolute;margin-left:0;margin-top:36.65pt;width:124.65pt;height:12.9pt;z-index:-25164134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mW/NsKsCAACv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E4303B" w:rsidRPr="00E4303B" w:rsidRDefault="00E4303B" w:rsidP="00E4303B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303B" w:rsidRPr="00945D87">
      <w:t xml:space="preserve">                                                                  </w:t>
    </w:r>
  </w:p>
  <w:p w:rsidR="00E4303B" w:rsidRDefault="00E4303B" w:rsidP="00E4303B">
    <w:pPr>
      <w:pStyle w:val="Nagwek"/>
    </w:pPr>
  </w:p>
  <w:p w:rsidR="000A0CD7" w:rsidRDefault="000A0CD7" w:rsidP="007C46A8">
    <w:pPr>
      <w:pStyle w:val="Nagwek"/>
      <w:tabs>
        <w:tab w:val="left" w:pos="1515"/>
        <w:tab w:val="right" w:pos="9720"/>
      </w:tabs>
    </w:pPr>
    <w:r>
      <w:tab/>
    </w:r>
    <w:r>
      <w:tab/>
    </w:r>
    <w:r>
      <w:tab/>
      <w:t xml:space="preserve"> </w:t>
    </w:r>
  </w:p>
  <w:p w:rsidR="000A0CD7" w:rsidRDefault="000A0CD7" w:rsidP="002E3CDE">
    <w:pPr>
      <w:pStyle w:val="Nagwek"/>
      <w:jc w:val="right"/>
    </w:pPr>
  </w:p>
  <w:p w:rsidR="000A0CD7" w:rsidRDefault="000A0CD7" w:rsidP="00417E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3450E"/>
    <w:multiLevelType w:val="hybridMultilevel"/>
    <w:tmpl w:val="A457F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5A60"/>
    <w:multiLevelType w:val="multilevel"/>
    <w:tmpl w:val="BE00B2EC"/>
    <w:lvl w:ilvl="0">
      <w:start w:val="1"/>
      <w:numFmt w:val="upperRoman"/>
      <w:lvlText w:val="%1."/>
      <w:lvlJc w:val="left"/>
      <w:pPr>
        <w:ind w:left="0" w:firstLine="0"/>
      </w:pPr>
      <w:rPr>
        <w:rFonts w:ascii="Cambria" w:eastAsia="Palatino Linotype" w:hAnsi="Cambria" w:cs="Palatino Linotyp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884859"/>
    <w:multiLevelType w:val="singleLevel"/>
    <w:tmpl w:val="E398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E2004E8"/>
    <w:multiLevelType w:val="multilevel"/>
    <w:tmpl w:val="91EA61B6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4" w15:restartNumberingAfterBreak="0">
    <w:nsid w:val="1361315E"/>
    <w:multiLevelType w:val="hybridMultilevel"/>
    <w:tmpl w:val="B9F80ACC"/>
    <w:lvl w:ilvl="0" w:tplc="5A3ACE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C116C"/>
    <w:multiLevelType w:val="hybridMultilevel"/>
    <w:tmpl w:val="C79E9220"/>
    <w:lvl w:ilvl="0" w:tplc="EDA0BB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AAB61A">
      <w:start w:val="7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7D6799"/>
    <w:multiLevelType w:val="multilevel"/>
    <w:tmpl w:val="FE84AFAA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24872"/>
    <w:multiLevelType w:val="hybridMultilevel"/>
    <w:tmpl w:val="CE26326E"/>
    <w:lvl w:ilvl="0" w:tplc="FFFFFFFF">
      <w:start w:val="75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DDA728A"/>
    <w:multiLevelType w:val="hybridMultilevel"/>
    <w:tmpl w:val="B5C24992"/>
    <w:lvl w:ilvl="0" w:tplc="EDA0B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854C4"/>
    <w:multiLevelType w:val="singleLevel"/>
    <w:tmpl w:val="AD4CB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1FC73AEA"/>
    <w:multiLevelType w:val="hybridMultilevel"/>
    <w:tmpl w:val="AF1C5ECC"/>
    <w:lvl w:ilvl="0" w:tplc="9194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B5473"/>
    <w:multiLevelType w:val="hybridMultilevel"/>
    <w:tmpl w:val="C6704332"/>
    <w:lvl w:ilvl="0" w:tplc="6BAAB61A">
      <w:start w:val="75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6BAAB61A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FEE"/>
    <w:multiLevelType w:val="multilevel"/>
    <w:tmpl w:val="FE84AFAA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94B6F"/>
    <w:multiLevelType w:val="singleLevel"/>
    <w:tmpl w:val="2676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4C274A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A0413B"/>
    <w:multiLevelType w:val="multilevel"/>
    <w:tmpl w:val="9866FFF0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6" w15:restartNumberingAfterBreak="0">
    <w:nsid w:val="50A50746"/>
    <w:multiLevelType w:val="hybridMultilevel"/>
    <w:tmpl w:val="72EA1082"/>
    <w:lvl w:ilvl="0" w:tplc="04150017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9857A31"/>
    <w:multiLevelType w:val="hybridMultilevel"/>
    <w:tmpl w:val="D6EE2B88"/>
    <w:lvl w:ilvl="0" w:tplc="23B2D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3847"/>
    <w:multiLevelType w:val="hybridMultilevel"/>
    <w:tmpl w:val="91EA61B6"/>
    <w:lvl w:ilvl="0" w:tplc="C5388422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9" w15:restartNumberingAfterBreak="0">
    <w:nsid w:val="6747660C"/>
    <w:multiLevelType w:val="multilevel"/>
    <w:tmpl w:val="FDAE9E60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469D0"/>
    <w:multiLevelType w:val="singleLevel"/>
    <w:tmpl w:val="377AC3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21" w15:restartNumberingAfterBreak="0">
    <w:nsid w:val="72E466BD"/>
    <w:multiLevelType w:val="hybridMultilevel"/>
    <w:tmpl w:val="7130A42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72E91B9D"/>
    <w:multiLevelType w:val="hybridMultilevel"/>
    <w:tmpl w:val="03FC52C4"/>
    <w:lvl w:ilvl="0" w:tplc="48102594">
      <w:start w:val="2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02BBC"/>
    <w:multiLevelType w:val="multilevel"/>
    <w:tmpl w:val="5EC4EA00"/>
    <w:lvl w:ilvl="0">
      <w:start w:val="1"/>
      <w:numFmt w:val="lowerLetter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907E6"/>
    <w:multiLevelType w:val="multilevel"/>
    <w:tmpl w:val="A62089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2C3E51"/>
    <w:multiLevelType w:val="multilevel"/>
    <w:tmpl w:val="681EB9C2"/>
    <w:lvl w:ilvl="0">
      <w:start w:val="3"/>
      <w:numFmt w:val="upperRoman"/>
      <w:lvlText w:val="%1."/>
      <w:lvlJc w:val="left"/>
      <w:pPr>
        <w:ind w:left="0" w:firstLine="0"/>
      </w:pPr>
      <w:rPr>
        <w:rFonts w:ascii="Cambria" w:eastAsia="Palatino Linotype" w:hAnsi="Cambria" w:cs="Palatino Linotyp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862984"/>
    <w:multiLevelType w:val="multilevel"/>
    <w:tmpl w:val="B1A81594"/>
    <w:lvl w:ilvl="0">
      <w:start w:val="75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D6A75"/>
    <w:multiLevelType w:val="hybridMultilevel"/>
    <w:tmpl w:val="A6520EF6"/>
    <w:lvl w:ilvl="0" w:tplc="EDA0B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0"/>
  </w:num>
  <w:num w:numId="5">
    <w:abstractNumId w:val="7"/>
  </w:num>
  <w:num w:numId="6">
    <w:abstractNumId w:val="8"/>
  </w:num>
  <w:num w:numId="7">
    <w:abstractNumId w:val="14"/>
  </w:num>
  <w:num w:numId="8">
    <w:abstractNumId w:val="27"/>
  </w:num>
  <w:num w:numId="9">
    <w:abstractNumId w:val="5"/>
  </w:num>
  <w:num w:numId="10">
    <w:abstractNumId w:val="11"/>
  </w:num>
  <w:num w:numId="11">
    <w:abstractNumId w:val="26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22"/>
  </w:num>
  <w:num w:numId="17">
    <w:abstractNumId w:val="4"/>
  </w:num>
  <w:num w:numId="18">
    <w:abstractNumId w:val="16"/>
  </w:num>
  <w:num w:numId="19">
    <w:abstractNumId w:val="17"/>
  </w:num>
  <w:num w:numId="20">
    <w:abstractNumId w:val="6"/>
  </w:num>
  <w:num w:numId="21">
    <w:abstractNumId w:val="10"/>
  </w:num>
  <w:num w:numId="22">
    <w:abstractNumId w:val="12"/>
  </w:num>
  <w:num w:numId="23">
    <w:abstractNumId w:val="23"/>
  </w:num>
  <w:num w:numId="24">
    <w:abstractNumId w:val="24"/>
  </w:num>
  <w:num w:numId="25">
    <w:abstractNumId w:val="1"/>
  </w:num>
  <w:num w:numId="26">
    <w:abstractNumId w:val="19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8"/>
    <w:rsid w:val="00010317"/>
    <w:rsid w:val="00013F94"/>
    <w:rsid w:val="00020C18"/>
    <w:rsid w:val="00022685"/>
    <w:rsid w:val="000241A0"/>
    <w:rsid w:val="00027793"/>
    <w:rsid w:val="00027F8D"/>
    <w:rsid w:val="000329E2"/>
    <w:rsid w:val="0003721B"/>
    <w:rsid w:val="00037B88"/>
    <w:rsid w:val="00040F36"/>
    <w:rsid w:val="00045295"/>
    <w:rsid w:val="000525FF"/>
    <w:rsid w:val="000530D5"/>
    <w:rsid w:val="00057F46"/>
    <w:rsid w:val="00067709"/>
    <w:rsid w:val="00076657"/>
    <w:rsid w:val="00093569"/>
    <w:rsid w:val="000971E8"/>
    <w:rsid w:val="000A0CD7"/>
    <w:rsid w:val="000A5426"/>
    <w:rsid w:val="000B11AC"/>
    <w:rsid w:val="000B6DC1"/>
    <w:rsid w:val="000C2D31"/>
    <w:rsid w:val="000D0D5D"/>
    <w:rsid w:val="000D47A3"/>
    <w:rsid w:val="000E29F9"/>
    <w:rsid w:val="000F3520"/>
    <w:rsid w:val="001007D4"/>
    <w:rsid w:val="00116C79"/>
    <w:rsid w:val="001213EB"/>
    <w:rsid w:val="00143948"/>
    <w:rsid w:val="00153413"/>
    <w:rsid w:val="00162DA0"/>
    <w:rsid w:val="001703C0"/>
    <w:rsid w:val="001850A6"/>
    <w:rsid w:val="001A00F8"/>
    <w:rsid w:val="001A0BC0"/>
    <w:rsid w:val="001B507B"/>
    <w:rsid w:val="001B5BFD"/>
    <w:rsid w:val="001B72B3"/>
    <w:rsid w:val="001B7B36"/>
    <w:rsid w:val="001D121A"/>
    <w:rsid w:val="001D34A2"/>
    <w:rsid w:val="001D4CB4"/>
    <w:rsid w:val="001D56EB"/>
    <w:rsid w:val="001D5CC8"/>
    <w:rsid w:val="001E4746"/>
    <w:rsid w:val="001E7711"/>
    <w:rsid w:val="001F0B21"/>
    <w:rsid w:val="001F1765"/>
    <w:rsid w:val="001F3FBD"/>
    <w:rsid w:val="002025E9"/>
    <w:rsid w:val="00205DFC"/>
    <w:rsid w:val="00206250"/>
    <w:rsid w:val="00210A58"/>
    <w:rsid w:val="002363BE"/>
    <w:rsid w:val="00246107"/>
    <w:rsid w:val="00250C71"/>
    <w:rsid w:val="00250C88"/>
    <w:rsid w:val="0027299A"/>
    <w:rsid w:val="00273B37"/>
    <w:rsid w:val="00275251"/>
    <w:rsid w:val="0027662C"/>
    <w:rsid w:val="00287AFB"/>
    <w:rsid w:val="002A339F"/>
    <w:rsid w:val="002A582F"/>
    <w:rsid w:val="002A5F80"/>
    <w:rsid w:val="002A7C93"/>
    <w:rsid w:val="002B0A6E"/>
    <w:rsid w:val="002B4120"/>
    <w:rsid w:val="002C4721"/>
    <w:rsid w:val="002C6B7C"/>
    <w:rsid w:val="002E07E3"/>
    <w:rsid w:val="002E3B02"/>
    <w:rsid w:val="002E3C44"/>
    <w:rsid w:val="002E3CDE"/>
    <w:rsid w:val="002E49C4"/>
    <w:rsid w:val="002E57E6"/>
    <w:rsid w:val="002F5976"/>
    <w:rsid w:val="003141B4"/>
    <w:rsid w:val="0034476E"/>
    <w:rsid w:val="003465CA"/>
    <w:rsid w:val="00347FAC"/>
    <w:rsid w:val="00357D90"/>
    <w:rsid w:val="003601DD"/>
    <w:rsid w:val="00382780"/>
    <w:rsid w:val="003904EB"/>
    <w:rsid w:val="00392C1F"/>
    <w:rsid w:val="00397C18"/>
    <w:rsid w:val="003A12B9"/>
    <w:rsid w:val="003A172C"/>
    <w:rsid w:val="003A44F5"/>
    <w:rsid w:val="003B20C8"/>
    <w:rsid w:val="003B7718"/>
    <w:rsid w:val="003C43CC"/>
    <w:rsid w:val="003C73D5"/>
    <w:rsid w:val="003F2498"/>
    <w:rsid w:val="004055C1"/>
    <w:rsid w:val="004060D5"/>
    <w:rsid w:val="00410364"/>
    <w:rsid w:val="00417435"/>
    <w:rsid w:val="00417910"/>
    <w:rsid w:val="00417EEE"/>
    <w:rsid w:val="00420B15"/>
    <w:rsid w:val="0042268E"/>
    <w:rsid w:val="00422E46"/>
    <w:rsid w:val="004358B8"/>
    <w:rsid w:val="00447632"/>
    <w:rsid w:val="0045775B"/>
    <w:rsid w:val="0046564C"/>
    <w:rsid w:val="00465CA4"/>
    <w:rsid w:val="00466AA8"/>
    <w:rsid w:val="00467A0F"/>
    <w:rsid w:val="004801FC"/>
    <w:rsid w:val="0048702E"/>
    <w:rsid w:val="00487B28"/>
    <w:rsid w:val="00494F02"/>
    <w:rsid w:val="00497C72"/>
    <w:rsid w:val="004A0B15"/>
    <w:rsid w:val="004A1D21"/>
    <w:rsid w:val="004A395A"/>
    <w:rsid w:val="004D0279"/>
    <w:rsid w:val="004D4E64"/>
    <w:rsid w:val="004D76FF"/>
    <w:rsid w:val="004D7CC8"/>
    <w:rsid w:val="004E4256"/>
    <w:rsid w:val="004F45B1"/>
    <w:rsid w:val="00501482"/>
    <w:rsid w:val="00501681"/>
    <w:rsid w:val="0051162A"/>
    <w:rsid w:val="00513BA6"/>
    <w:rsid w:val="005160A1"/>
    <w:rsid w:val="0051765A"/>
    <w:rsid w:val="005315AF"/>
    <w:rsid w:val="00542AD0"/>
    <w:rsid w:val="00542ADB"/>
    <w:rsid w:val="00544476"/>
    <w:rsid w:val="00552DB3"/>
    <w:rsid w:val="00577E88"/>
    <w:rsid w:val="005A0E5F"/>
    <w:rsid w:val="005B5A38"/>
    <w:rsid w:val="005B6CC8"/>
    <w:rsid w:val="005C1389"/>
    <w:rsid w:val="005C658C"/>
    <w:rsid w:val="005E19F1"/>
    <w:rsid w:val="005F4333"/>
    <w:rsid w:val="00603445"/>
    <w:rsid w:val="00612789"/>
    <w:rsid w:val="006204E8"/>
    <w:rsid w:val="0063086F"/>
    <w:rsid w:val="00630CD9"/>
    <w:rsid w:val="0064491F"/>
    <w:rsid w:val="006477A4"/>
    <w:rsid w:val="00656CDB"/>
    <w:rsid w:val="00661389"/>
    <w:rsid w:val="00662DA0"/>
    <w:rsid w:val="00672090"/>
    <w:rsid w:val="006724F6"/>
    <w:rsid w:val="00674410"/>
    <w:rsid w:val="006843B1"/>
    <w:rsid w:val="00685BE9"/>
    <w:rsid w:val="0069509F"/>
    <w:rsid w:val="006B280A"/>
    <w:rsid w:val="006B5067"/>
    <w:rsid w:val="006C335E"/>
    <w:rsid w:val="006D228A"/>
    <w:rsid w:val="006D41A3"/>
    <w:rsid w:val="006E70AC"/>
    <w:rsid w:val="006F0CDA"/>
    <w:rsid w:val="00715840"/>
    <w:rsid w:val="00726ADE"/>
    <w:rsid w:val="00733FBE"/>
    <w:rsid w:val="00750972"/>
    <w:rsid w:val="00754CCB"/>
    <w:rsid w:val="00757FFE"/>
    <w:rsid w:val="00760B1E"/>
    <w:rsid w:val="00767372"/>
    <w:rsid w:val="00767D71"/>
    <w:rsid w:val="007754E2"/>
    <w:rsid w:val="00776F91"/>
    <w:rsid w:val="0077717C"/>
    <w:rsid w:val="007810FB"/>
    <w:rsid w:val="00794583"/>
    <w:rsid w:val="0079485F"/>
    <w:rsid w:val="00797411"/>
    <w:rsid w:val="007A6CA6"/>
    <w:rsid w:val="007C46A8"/>
    <w:rsid w:val="007C5BA2"/>
    <w:rsid w:val="007D1D72"/>
    <w:rsid w:val="007D3C55"/>
    <w:rsid w:val="007E514D"/>
    <w:rsid w:val="007F1DCE"/>
    <w:rsid w:val="007F7B7D"/>
    <w:rsid w:val="00801AE0"/>
    <w:rsid w:val="00803D38"/>
    <w:rsid w:val="008048ED"/>
    <w:rsid w:val="008063A1"/>
    <w:rsid w:val="008079DD"/>
    <w:rsid w:val="00817D2C"/>
    <w:rsid w:val="00821BA4"/>
    <w:rsid w:val="00822D79"/>
    <w:rsid w:val="00827308"/>
    <w:rsid w:val="00833460"/>
    <w:rsid w:val="008413B2"/>
    <w:rsid w:val="00842509"/>
    <w:rsid w:val="00843377"/>
    <w:rsid w:val="0084506A"/>
    <w:rsid w:val="0085217F"/>
    <w:rsid w:val="00875760"/>
    <w:rsid w:val="00881002"/>
    <w:rsid w:val="008854E2"/>
    <w:rsid w:val="00887BF4"/>
    <w:rsid w:val="008953D8"/>
    <w:rsid w:val="00895FB4"/>
    <w:rsid w:val="008A219F"/>
    <w:rsid w:val="008B5E16"/>
    <w:rsid w:val="008C14A2"/>
    <w:rsid w:val="008C65AD"/>
    <w:rsid w:val="008D422B"/>
    <w:rsid w:val="008D7EF2"/>
    <w:rsid w:val="008E3DE1"/>
    <w:rsid w:val="008F619F"/>
    <w:rsid w:val="00905127"/>
    <w:rsid w:val="00905EE8"/>
    <w:rsid w:val="00906C06"/>
    <w:rsid w:val="00917760"/>
    <w:rsid w:val="009211D0"/>
    <w:rsid w:val="00921984"/>
    <w:rsid w:val="0092426B"/>
    <w:rsid w:val="00930F21"/>
    <w:rsid w:val="0093305B"/>
    <w:rsid w:val="0093380B"/>
    <w:rsid w:val="00936553"/>
    <w:rsid w:val="00945571"/>
    <w:rsid w:val="0095784F"/>
    <w:rsid w:val="00961374"/>
    <w:rsid w:val="00975CA7"/>
    <w:rsid w:val="00976AC5"/>
    <w:rsid w:val="00986768"/>
    <w:rsid w:val="009905BE"/>
    <w:rsid w:val="00991286"/>
    <w:rsid w:val="00991300"/>
    <w:rsid w:val="00991D9E"/>
    <w:rsid w:val="00991F93"/>
    <w:rsid w:val="009940AF"/>
    <w:rsid w:val="00994C41"/>
    <w:rsid w:val="009B2699"/>
    <w:rsid w:val="009B6383"/>
    <w:rsid w:val="009C721C"/>
    <w:rsid w:val="009E0C7D"/>
    <w:rsid w:val="009F3A2E"/>
    <w:rsid w:val="00A10CC4"/>
    <w:rsid w:val="00A10DCD"/>
    <w:rsid w:val="00A11541"/>
    <w:rsid w:val="00A25CE3"/>
    <w:rsid w:val="00A25F59"/>
    <w:rsid w:val="00A4711D"/>
    <w:rsid w:val="00A47B59"/>
    <w:rsid w:val="00A60A0E"/>
    <w:rsid w:val="00A61AAF"/>
    <w:rsid w:val="00A65BF4"/>
    <w:rsid w:val="00A677EB"/>
    <w:rsid w:val="00A72E44"/>
    <w:rsid w:val="00A73EF3"/>
    <w:rsid w:val="00A814CB"/>
    <w:rsid w:val="00A91EB3"/>
    <w:rsid w:val="00A97B84"/>
    <w:rsid w:val="00AA084F"/>
    <w:rsid w:val="00AA2233"/>
    <w:rsid w:val="00AC2A9F"/>
    <w:rsid w:val="00AE386A"/>
    <w:rsid w:val="00AE5C57"/>
    <w:rsid w:val="00AE5F07"/>
    <w:rsid w:val="00AE635D"/>
    <w:rsid w:val="00AF1B20"/>
    <w:rsid w:val="00AF341F"/>
    <w:rsid w:val="00AF5FEB"/>
    <w:rsid w:val="00B12342"/>
    <w:rsid w:val="00B16D41"/>
    <w:rsid w:val="00B27B94"/>
    <w:rsid w:val="00B32954"/>
    <w:rsid w:val="00B36087"/>
    <w:rsid w:val="00B46CDB"/>
    <w:rsid w:val="00B63D90"/>
    <w:rsid w:val="00B67DC4"/>
    <w:rsid w:val="00B852F1"/>
    <w:rsid w:val="00B905AB"/>
    <w:rsid w:val="00BA2622"/>
    <w:rsid w:val="00BB7B09"/>
    <w:rsid w:val="00BC2078"/>
    <w:rsid w:val="00BC61E7"/>
    <w:rsid w:val="00BD4BF3"/>
    <w:rsid w:val="00BD7EDB"/>
    <w:rsid w:val="00BE5E8D"/>
    <w:rsid w:val="00BF0E39"/>
    <w:rsid w:val="00BF5EC5"/>
    <w:rsid w:val="00C147B3"/>
    <w:rsid w:val="00C1799C"/>
    <w:rsid w:val="00C22890"/>
    <w:rsid w:val="00C309F0"/>
    <w:rsid w:val="00C3637B"/>
    <w:rsid w:val="00C372B2"/>
    <w:rsid w:val="00C41638"/>
    <w:rsid w:val="00C4248D"/>
    <w:rsid w:val="00C515BC"/>
    <w:rsid w:val="00C51838"/>
    <w:rsid w:val="00C51F79"/>
    <w:rsid w:val="00C52A19"/>
    <w:rsid w:val="00C55EC9"/>
    <w:rsid w:val="00C66651"/>
    <w:rsid w:val="00C67BAB"/>
    <w:rsid w:val="00C7397C"/>
    <w:rsid w:val="00C74819"/>
    <w:rsid w:val="00C96FFB"/>
    <w:rsid w:val="00CB3AED"/>
    <w:rsid w:val="00CC1C55"/>
    <w:rsid w:val="00CC2305"/>
    <w:rsid w:val="00CC3392"/>
    <w:rsid w:val="00CE0FA7"/>
    <w:rsid w:val="00CF3009"/>
    <w:rsid w:val="00D103EA"/>
    <w:rsid w:val="00D16077"/>
    <w:rsid w:val="00D3732F"/>
    <w:rsid w:val="00D45D14"/>
    <w:rsid w:val="00D53868"/>
    <w:rsid w:val="00D73052"/>
    <w:rsid w:val="00D83939"/>
    <w:rsid w:val="00D878AC"/>
    <w:rsid w:val="00D932B4"/>
    <w:rsid w:val="00D960F9"/>
    <w:rsid w:val="00D97829"/>
    <w:rsid w:val="00DA0628"/>
    <w:rsid w:val="00DA51B7"/>
    <w:rsid w:val="00DC3C77"/>
    <w:rsid w:val="00DE709F"/>
    <w:rsid w:val="00E07CAD"/>
    <w:rsid w:val="00E148DA"/>
    <w:rsid w:val="00E162EE"/>
    <w:rsid w:val="00E17C03"/>
    <w:rsid w:val="00E22306"/>
    <w:rsid w:val="00E22920"/>
    <w:rsid w:val="00E35FA8"/>
    <w:rsid w:val="00E4303B"/>
    <w:rsid w:val="00E52A27"/>
    <w:rsid w:val="00E566A8"/>
    <w:rsid w:val="00E56D0F"/>
    <w:rsid w:val="00E606F6"/>
    <w:rsid w:val="00E66477"/>
    <w:rsid w:val="00E72E70"/>
    <w:rsid w:val="00E86734"/>
    <w:rsid w:val="00EA1E1B"/>
    <w:rsid w:val="00EA5963"/>
    <w:rsid w:val="00EB0EB3"/>
    <w:rsid w:val="00EB0FC7"/>
    <w:rsid w:val="00EB7D94"/>
    <w:rsid w:val="00EC5E94"/>
    <w:rsid w:val="00ED1396"/>
    <w:rsid w:val="00ED30C5"/>
    <w:rsid w:val="00ED7EA7"/>
    <w:rsid w:val="00EE4FC8"/>
    <w:rsid w:val="00EF392E"/>
    <w:rsid w:val="00EF5AAD"/>
    <w:rsid w:val="00EF5EFE"/>
    <w:rsid w:val="00EF5F59"/>
    <w:rsid w:val="00EF6BEA"/>
    <w:rsid w:val="00F06682"/>
    <w:rsid w:val="00F32BF3"/>
    <w:rsid w:val="00F353F7"/>
    <w:rsid w:val="00F47BD7"/>
    <w:rsid w:val="00F53363"/>
    <w:rsid w:val="00F570BB"/>
    <w:rsid w:val="00F626E5"/>
    <w:rsid w:val="00F821C7"/>
    <w:rsid w:val="00F935AD"/>
    <w:rsid w:val="00F937F8"/>
    <w:rsid w:val="00F94235"/>
    <w:rsid w:val="00FB08FD"/>
    <w:rsid w:val="00FC261D"/>
    <w:rsid w:val="00FC7124"/>
    <w:rsid w:val="00FD1895"/>
    <w:rsid w:val="00FE245F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8230F-C30D-4849-9D9F-C45EAF0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E8"/>
  </w:style>
  <w:style w:type="paragraph" w:styleId="Nagwek1">
    <w:name w:val="heading 1"/>
    <w:basedOn w:val="Normalny"/>
    <w:next w:val="Normalny"/>
    <w:qFormat/>
    <w:rsid w:val="00905EE8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905EE8"/>
    <w:pPr>
      <w:keepNext/>
      <w:jc w:val="both"/>
      <w:outlineLvl w:val="1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05EE8"/>
    <w:pPr>
      <w:keepNext/>
      <w:spacing w:line="360" w:lineRule="auto"/>
      <w:jc w:val="right"/>
      <w:outlineLvl w:val="4"/>
    </w:pPr>
    <w:rPr>
      <w:i/>
      <w:vanish/>
      <w:sz w:val="24"/>
    </w:rPr>
  </w:style>
  <w:style w:type="paragraph" w:styleId="Nagwek6">
    <w:name w:val="heading 6"/>
    <w:basedOn w:val="Normalny"/>
    <w:next w:val="Normalny"/>
    <w:link w:val="Nagwek6Znak"/>
    <w:qFormat/>
    <w:rsid w:val="00EF39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F39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F39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426"/>
    <w:pPr>
      <w:spacing w:line="360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15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5341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760B1E"/>
  </w:style>
  <w:style w:type="character" w:styleId="Odwoanieprzypisukocowego">
    <w:name w:val="endnote reference"/>
    <w:semiHidden/>
    <w:rsid w:val="00760B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0B1E"/>
  </w:style>
  <w:style w:type="character" w:styleId="Odwoanieprzypisudolnego">
    <w:name w:val="footnote reference"/>
    <w:uiPriority w:val="99"/>
    <w:semiHidden/>
    <w:rsid w:val="00760B1E"/>
    <w:rPr>
      <w:vertAlign w:val="superscript"/>
    </w:rPr>
  </w:style>
  <w:style w:type="paragraph" w:customStyle="1" w:styleId="Default">
    <w:name w:val="Default"/>
    <w:rsid w:val="00A61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ety2">
    <w:name w:val="Tekst podstawowy wciety 2"/>
    <w:basedOn w:val="Default"/>
    <w:next w:val="Default"/>
    <w:rsid w:val="00A61AAF"/>
    <w:rPr>
      <w:rFonts w:cs="Times New Roman"/>
      <w:color w:val="auto"/>
    </w:rPr>
  </w:style>
  <w:style w:type="paragraph" w:styleId="Mapadokumentu">
    <w:name w:val="Document Map"/>
    <w:basedOn w:val="Normalny"/>
    <w:semiHidden/>
    <w:rsid w:val="00FE245F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045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5295"/>
  </w:style>
  <w:style w:type="paragraph" w:styleId="Tekstpodstawowy2">
    <w:name w:val="Body Text 2"/>
    <w:basedOn w:val="Normalny"/>
    <w:link w:val="Tekstpodstawowy2Znak"/>
    <w:rsid w:val="00045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5295"/>
  </w:style>
  <w:style w:type="character" w:customStyle="1" w:styleId="TekstpodstawowyZnak">
    <w:name w:val="Tekst podstawowy Znak"/>
    <w:link w:val="Tekstpodstawowy"/>
    <w:rsid w:val="00045295"/>
    <w:rPr>
      <w:sz w:val="26"/>
    </w:rPr>
  </w:style>
  <w:style w:type="paragraph" w:styleId="Tekstpodstawowywcity3">
    <w:name w:val="Body Text Indent 3"/>
    <w:basedOn w:val="Normalny"/>
    <w:link w:val="Tekstpodstawowywcity3Znak"/>
    <w:rsid w:val="000452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45295"/>
    <w:rPr>
      <w:sz w:val="16"/>
      <w:szCs w:val="16"/>
    </w:rPr>
  </w:style>
  <w:style w:type="character" w:customStyle="1" w:styleId="Nagwek6Znak">
    <w:name w:val="Nagłówek 6 Znak"/>
    <w:link w:val="Nagwek6"/>
    <w:semiHidden/>
    <w:rsid w:val="00EF39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EF39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EF39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392E"/>
  </w:style>
  <w:style w:type="character" w:customStyle="1" w:styleId="ZnakZnak3">
    <w:name w:val="Znak Znak3"/>
    <w:locked/>
    <w:rsid w:val="00917760"/>
    <w:rPr>
      <w:lang w:val="pl-PL" w:eastAsia="pl-PL" w:bidi="ar-SA"/>
    </w:rPr>
  </w:style>
  <w:style w:type="character" w:styleId="Odwoaniedokomentarza">
    <w:name w:val="annotation reference"/>
    <w:rsid w:val="006F0C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CDA"/>
  </w:style>
  <w:style w:type="character" w:customStyle="1" w:styleId="TekstkomentarzaZnak">
    <w:name w:val="Tekst komentarza Znak"/>
    <w:basedOn w:val="Domylnaczcionkaakapitu"/>
    <w:link w:val="Tekstkomentarza"/>
    <w:rsid w:val="006F0CDA"/>
  </w:style>
  <w:style w:type="paragraph" w:styleId="Tekstdymka">
    <w:name w:val="Balloon Text"/>
    <w:basedOn w:val="Normalny"/>
    <w:link w:val="TekstdymkaZnak"/>
    <w:rsid w:val="006F0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CD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3380B"/>
    <w:rPr>
      <w:b/>
      <w:bCs/>
    </w:rPr>
  </w:style>
  <w:style w:type="character" w:customStyle="1" w:styleId="TematkomentarzaZnak">
    <w:name w:val="Temat komentarza Znak"/>
    <w:link w:val="Tematkomentarza"/>
    <w:rsid w:val="0093380B"/>
    <w:rPr>
      <w:b/>
      <w:bCs/>
    </w:rPr>
  </w:style>
  <w:style w:type="character" w:customStyle="1" w:styleId="NagweklubstopkaKursywa">
    <w:name w:val="Nagłówek lub stopka + Kursywa"/>
    <w:rsid w:val="00A72E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"/>
    <w:rsid w:val="00A72E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A72E44"/>
    <w:rPr>
      <w:rFonts w:ascii="Palatino Linotype" w:eastAsia="Palatino Linotype" w:hAnsi="Palatino Linotype" w:cs="Palatino Linotype"/>
      <w:b/>
      <w:bCs/>
      <w:sz w:val="40"/>
      <w:szCs w:val="40"/>
      <w:shd w:val="clear" w:color="auto" w:fill="FFFFFF"/>
    </w:rPr>
  </w:style>
  <w:style w:type="character" w:customStyle="1" w:styleId="Nagwek10">
    <w:name w:val="Nagłówek #1_"/>
    <w:link w:val="Nagwek11"/>
    <w:rsid w:val="00A72E44"/>
    <w:rPr>
      <w:rFonts w:ascii="Palatino Linotype" w:eastAsia="Palatino Linotype" w:hAnsi="Palatino Linotype" w:cs="Palatino Linotype"/>
      <w:b/>
      <w:bCs/>
      <w:sz w:val="48"/>
      <w:szCs w:val="48"/>
      <w:shd w:val="clear" w:color="auto" w:fill="FFFFFF"/>
    </w:rPr>
  </w:style>
  <w:style w:type="character" w:customStyle="1" w:styleId="Teksttreci4">
    <w:name w:val="Tekst treści (4)_"/>
    <w:link w:val="Teksttreci40"/>
    <w:rsid w:val="00A72E44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2E44"/>
    <w:pPr>
      <w:widowControl w:val="0"/>
      <w:shd w:val="clear" w:color="auto" w:fill="FFFFFF"/>
      <w:spacing w:after="3300" w:line="0" w:lineRule="atLeast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customStyle="1" w:styleId="Nagwek11">
    <w:name w:val="Nagłówek #1"/>
    <w:basedOn w:val="Normalny"/>
    <w:link w:val="Nagwek10"/>
    <w:rsid w:val="00A72E44"/>
    <w:pPr>
      <w:widowControl w:val="0"/>
      <w:shd w:val="clear" w:color="auto" w:fill="FFFFFF"/>
      <w:spacing w:before="3300" w:after="840" w:line="0" w:lineRule="atLeast"/>
      <w:outlineLvl w:val="0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customStyle="1" w:styleId="Teksttreci40">
    <w:name w:val="Tekst treści (4)"/>
    <w:basedOn w:val="Normalny"/>
    <w:link w:val="Teksttreci4"/>
    <w:rsid w:val="00A72E44"/>
    <w:pPr>
      <w:widowControl w:val="0"/>
      <w:shd w:val="clear" w:color="auto" w:fill="FFFFFF"/>
      <w:spacing w:before="840" w:line="374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Styl1">
    <w:name w:val="Styl1"/>
    <w:uiPriority w:val="1"/>
    <w:rsid w:val="002363BE"/>
    <w:rPr>
      <w:bdr w:val="none" w:sz="0" w:space="0" w:color="auto"/>
      <w:shd w:val="clear" w:color="auto" w:fill="D9D9D9"/>
    </w:rPr>
  </w:style>
  <w:style w:type="character" w:customStyle="1" w:styleId="Teksttreci2">
    <w:name w:val="Tekst treści (2)_"/>
    <w:basedOn w:val="Domylnaczcionkaakapitu"/>
    <w:link w:val="Teksttreci20"/>
    <w:rsid w:val="005016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1681"/>
    <w:pPr>
      <w:widowControl w:val="0"/>
      <w:shd w:val="clear" w:color="auto" w:fill="FFFFFF"/>
      <w:spacing w:before="120" w:line="0" w:lineRule="atLeast"/>
      <w:ind w:hanging="460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681"/>
  </w:style>
  <w:style w:type="character" w:customStyle="1" w:styleId="Teksttreci6">
    <w:name w:val="Tekst treści (6)_"/>
    <w:basedOn w:val="Domylnaczcionkaakapitu"/>
    <w:link w:val="Teksttreci60"/>
    <w:rsid w:val="0050168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01681"/>
    <w:pPr>
      <w:widowControl w:val="0"/>
      <w:shd w:val="clear" w:color="auto" w:fill="FFFFFF"/>
      <w:spacing w:before="66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Pogrubienie">
    <w:name w:val="Tekst treści (2) + Pogrubienie"/>
    <w:basedOn w:val="Teksttreci2"/>
    <w:rsid w:val="00906C0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06C0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styleId="Hipercze">
    <w:name w:val="Hyperlink"/>
    <w:basedOn w:val="Domylnaczcionkaakapitu"/>
    <w:uiPriority w:val="99"/>
    <w:rsid w:val="00906C06"/>
    <w:rPr>
      <w:color w:val="0066CC"/>
      <w:u w:val="single"/>
    </w:rPr>
  </w:style>
  <w:style w:type="character" w:customStyle="1" w:styleId="Teksttreci2Kursywa">
    <w:name w:val="Tekst treści (2) + Kursywa"/>
    <w:basedOn w:val="Teksttreci2"/>
    <w:rsid w:val="00906C0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A25F59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25F59"/>
    <w:pPr>
      <w:widowControl w:val="0"/>
      <w:shd w:val="clear" w:color="auto" w:fill="FFFFFF"/>
      <w:spacing w:before="660" w:after="540" w:line="0" w:lineRule="atLeast"/>
      <w:ind w:hanging="460"/>
      <w:outlineLvl w:val="1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1895"/>
  </w:style>
  <w:style w:type="character" w:customStyle="1" w:styleId="Nagwek2Znak">
    <w:name w:val="Nagłówek 2 Znak"/>
    <w:basedOn w:val="Domylnaczcionkaakapitu"/>
    <w:link w:val="Nagwek2"/>
    <w:rsid w:val="002025E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A16B7B51C74D5E999A975AC9F3E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A6BBF-9C88-4F9A-9A5D-40018EFF8009}"/>
      </w:docPartPr>
      <w:docPartBody>
        <w:p w:rsidR="000505D7" w:rsidRDefault="00F434F8" w:rsidP="00F434F8">
          <w:pPr>
            <w:pStyle w:val="37A16B7B51C74D5E999A975AC9F3E6C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E937140D55C14B0484C6A889E23B8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91FD9-1AD4-487D-B7C4-546AB04761ED}"/>
      </w:docPartPr>
      <w:docPartBody>
        <w:p w:rsidR="000505D7" w:rsidRDefault="00F434F8" w:rsidP="00F434F8">
          <w:pPr>
            <w:pStyle w:val="E937140D55C14B0484C6A889E23B80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2CC900491B24F1790CEE84EAD6AF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AB63-5BE0-44C0-B218-B25C3235AC28}"/>
      </w:docPartPr>
      <w:docPartBody>
        <w:p w:rsidR="000505D7" w:rsidRDefault="00F434F8" w:rsidP="00F434F8">
          <w:pPr>
            <w:pStyle w:val="52CC900491B24F1790CEE84EAD6AF6D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7A668DAE92EF4C51BB6FDF9F599EC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4CC53-538A-4A62-BAD9-11391474006C}"/>
      </w:docPartPr>
      <w:docPartBody>
        <w:p w:rsidR="000505D7" w:rsidRDefault="00F434F8" w:rsidP="00F434F8">
          <w:pPr>
            <w:pStyle w:val="7A668DAE92EF4C51BB6FDF9F599EC235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8"/>
    <w:rsid w:val="000505D7"/>
    <w:rsid w:val="00122EB7"/>
    <w:rsid w:val="002D542B"/>
    <w:rsid w:val="00307598"/>
    <w:rsid w:val="00690413"/>
    <w:rsid w:val="00736DA2"/>
    <w:rsid w:val="007F20EC"/>
    <w:rsid w:val="00905B4A"/>
    <w:rsid w:val="00AD69D7"/>
    <w:rsid w:val="00B271BA"/>
    <w:rsid w:val="00BA20EA"/>
    <w:rsid w:val="00C069BB"/>
    <w:rsid w:val="00C35CBB"/>
    <w:rsid w:val="00C845FE"/>
    <w:rsid w:val="00CD69D7"/>
    <w:rsid w:val="00DA6BD4"/>
    <w:rsid w:val="00E83DA1"/>
    <w:rsid w:val="00F125A9"/>
    <w:rsid w:val="00F434F8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4F8"/>
    <w:rPr>
      <w:color w:val="808080"/>
    </w:rPr>
  </w:style>
  <w:style w:type="paragraph" w:customStyle="1" w:styleId="1C8EDB6A94B147C3A133602282D2E90A">
    <w:name w:val="1C8EDB6A94B147C3A133602282D2E90A"/>
    <w:rsid w:val="00F434F8"/>
  </w:style>
  <w:style w:type="paragraph" w:customStyle="1" w:styleId="1999C0A91A7546C49C185ED86EC378B5">
    <w:name w:val="1999C0A91A7546C49C185ED86EC378B5"/>
    <w:rsid w:val="00F434F8"/>
  </w:style>
  <w:style w:type="paragraph" w:customStyle="1" w:styleId="89CFEE7D3D484C65BD8D0E69A6F2F665">
    <w:name w:val="89CFEE7D3D484C65BD8D0E69A6F2F665"/>
    <w:rsid w:val="00F434F8"/>
  </w:style>
  <w:style w:type="paragraph" w:customStyle="1" w:styleId="37A16B7B51C74D5E999A975AC9F3E6C9">
    <w:name w:val="37A16B7B51C74D5E999A975AC9F3E6C9"/>
    <w:rsid w:val="00F434F8"/>
  </w:style>
  <w:style w:type="paragraph" w:customStyle="1" w:styleId="AC4AB181498E44FBBC31CEE8ED9EEDD8">
    <w:name w:val="AC4AB181498E44FBBC31CEE8ED9EEDD8"/>
    <w:rsid w:val="00F434F8"/>
  </w:style>
  <w:style w:type="paragraph" w:customStyle="1" w:styleId="800878825B03426F8D1A4EE9BF67ED99">
    <w:name w:val="800878825B03426F8D1A4EE9BF67ED99"/>
    <w:rsid w:val="00F434F8"/>
  </w:style>
  <w:style w:type="paragraph" w:customStyle="1" w:styleId="E937140D55C14B0484C6A889E23B8005">
    <w:name w:val="E937140D55C14B0484C6A889E23B8005"/>
    <w:rsid w:val="00F434F8"/>
  </w:style>
  <w:style w:type="paragraph" w:customStyle="1" w:styleId="52CC900491B24F1790CEE84EAD6AF6D9">
    <w:name w:val="52CC900491B24F1790CEE84EAD6AF6D9"/>
    <w:rsid w:val="00F434F8"/>
  </w:style>
  <w:style w:type="paragraph" w:customStyle="1" w:styleId="7A668DAE92EF4C51BB6FDF9F599EC235">
    <w:name w:val="7A668DAE92EF4C51BB6FDF9F599EC235"/>
    <w:rsid w:val="00F4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A832-7E87-4EFC-B27A-C1ACD4CA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do korespodencji:</vt:lpstr>
    </vt:vector>
  </TitlesOfParts>
  <Company>Urząd Regulacji Energetyki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do korespodencji:</dc:title>
  <dc:subject/>
  <dc:creator>Marek Kulesa</dc:creator>
  <cp:keywords/>
  <cp:lastModifiedBy>Świerczewska Aleksandra</cp:lastModifiedBy>
  <cp:revision>13</cp:revision>
  <cp:lastPrinted>2017-10-05T11:16:00Z</cp:lastPrinted>
  <dcterms:created xsi:type="dcterms:W3CDTF">2017-10-03T12:31:00Z</dcterms:created>
  <dcterms:modified xsi:type="dcterms:W3CDTF">2018-07-20T11:46:00Z</dcterms:modified>
</cp:coreProperties>
</file>